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642F" w14:textId="3EA98C8A" w:rsidR="00650181" w:rsidRDefault="00650181" w:rsidP="003720C6">
      <w:pPr>
        <w:rPr>
          <w:b/>
          <w:bCs/>
          <w:sz w:val="40"/>
          <w:szCs w:val="4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0BAED095" wp14:editId="0908AF7F">
            <wp:simplePos x="0" y="0"/>
            <wp:positionH relativeFrom="column">
              <wp:posOffset>4926330</wp:posOffset>
            </wp:positionH>
            <wp:positionV relativeFrom="paragraph">
              <wp:posOffset>85</wp:posOffset>
            </wp:positionV>
            <wp:extent cx="1029335" cy="989330"/>
            <wp:effectExtent l="0" t="0" r="0" b="1270"/>
            <wp:wrapSquare wrapText="bothSides"/>
            <wp:docPr id="745500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F5963" w14:textId="77777777" w:rsidR="00650181" w:rsidRPr="00650181" w:rsidRDefault="00650181" w:rsidP="003720C6">
      <w:pPr>
        <w:rPr>
          <w:rFonts w:ascii="Arial" w:hAnsi="Arial" w:cs="Arial"/>
          <w:b/>
          <w:bCs/>
          <w:sz w:val="40"/>
          <w:szCs w:val="40"/>
        </w:rPr>
      </w:pPr>
    </w:p>
    <w:p w14:paraId="29FA8D65" w14:textId="098163D3" w:rsidR="003720C6" w:rsidRPr="003720C6" w:rsidRDefault="003720C6" w:rsidP="003720C6">
      <w:pPr>
        <w:rPr>
          <w:rFonts w:ascii="Arial" w:hAnsi="Arial" w:cs="Arial"/>
          <w:b/>
          <w:bCs/>
          <w:sz w:val="40"/>
          <w:szCs w:val="40"/>
        </w:rPr>
      </w:pPr>
      <w:r w:rsidRPr="003720C6">
        <w:rPr>
          <w:rFonts w:ascii="Arial" w:hAnsi="Arial" w:cs="Arial"/>
          <w:b/>
          <w:bCs/>
          <w:sz w:val="40"/>
          <w:szCs w:val="40"/>
        </w:rPr>
        <w:t>TERMS AND CONDITIONS</w:t>
      </w:r>
    </w:p>
    <w:p w14:paraId="0C0F1B9C" w14:textId="77777777" w:rsidR="003720C6" w:rsidRPr="003720C6" w:rsidRDefault="003720C6" w:rsidP="003720C6">
      <w:pPr>
        <w:rPr>
          <w:rFonts w:ascii="Arial" w:hAnsi="Arial" w:cs="Arial"/>
          <w:b/>
          <w:bCs/>
          <w:sz w:val="40"/>
          <w:szCs w:val="40"/>
        </w:rPr>
      </w:pPr>
      <w:r w:rsidRPr="003720C6">
        <w:rPr>
          <w:rFonts w:ascii="Arial" w:hAnsi="Arial" w:cs="Arial"/>
          <w:b/>
          <w:bCs/>
          <w:sz w:val="40"/>
          <w:szCs w:val="40"/>
        </w:rPr>
        <w:t>SSW COURSES PROGRAMME</w:t>
      </w:r>
    </w:p>
    <w:p w14:paraId="28A4F577" w14:textId="77777777" w:rsidR="003720C6" w:rsidRPr="00650181" w:rsidRDefault="003720C6" w:rsidP="003720C6">
      <w:pPr>
        <w:rPr>
          <w:rFonts w:ascii="Arial" w:hAnsi="Arial" w:cs="Arial"/>
        </w:rPr>
      </w:pPr>
    </w:p>
    <w:p w14:paraId="3AA2E0D3" w14:textId="008EB479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Last reviewed: December 2025</w:t>
      </w:r>
    </w:p>
    <w:p w14:paraId="645C9F08" w14:textId="77777777" w:rsidR="003720C6" w:rsidRPr="00650181" w:rsidRDefault="003720C6" w:rsidP="003720C6">
      <w:pPr>
        <w:rPr>
          <w:rFonts w:ascii="Arial" w:hAnsi="Arial" w:cs="Arial"/>
          <w:b/>
          <w:bCs/>
        </w:rPr>
      </w:pPr>
    </w:p>
    <w:p w14:paraId="58C22F09" w14:textId="77777777" w:rsidR="003720C6" w:rsidRPr="00650181" w:rsidRDefault="003720C6" w:rsidP="003720C6">
      <w:pPr>
        <w:rPr>
          <w:rFonts w:ascii="Arial" w:hAnsi="Arial" w:cs="Arial"/>
          <w:b/>
          <w:bCs/>
        </w:rPr>
      </w:pPr>
    </w:p>
    <w:p w14:paraId="1597DE7D" w14:textId="504DEE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General</w:t>
      </w:r>
    </w:p>
    <w:p w14:paraId="56E5A50E" w14:textId="7572A831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All users must treat each other, the staff, site, neighbours and local area with respect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and work in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line with SSW’s Community Guidelines.</w:t>
      </w:r>
      <w:r w:rsidRPr="00650181">
        <w:rPr>
          <w:rFonts w:ascii="Arial" w:hAnsi="Arial" w:cs="Arial"/>
        </w:rPr>
        <w:br/>
      </w:r>
    </w:p>
    <w:p w14:paraId="42F9F65C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Booking</w:t>
      </w:r>
    </w:p>
    <w:p w14:paraId="0FCB3C10" w14:textId="7D96CD67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Participants can book a course through the SSW courses page at ssw.org.uk/courses. For all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courses we ask for full payment upfront.</w:t>
      </w:r>
    </w:p>
    <w:p w14:paraId="63BAB2F5" w14:textId="0FE9B691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Bookings for courses are non-transferable. You must attend the booked course on the correct dates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and at the stated times at the stated location (which is SSW unless otherwise outlined).</w:t>
      </w:r>
    </w:p>
    <w:p w14:paraId="29C00D02" w14:textId="77777777" w:rsidR="003720C6" w:rsidRPr="003720C6" w:rsidRDefault="003720C6" w:rsidP="003720C6">
      <w:pPr>
        <w:rPr>
          <w:rFonts w:ascii="Arial" w:hAnsi="Arial" w:cs="Arial"/>
        </w:rPr>
      </w:pPr>
    </w:p>
    <w:p w14:paraId="0C704E68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Payment</w:t>
      </w:r>
    </w:p>
    <w:p w14:paraId="05C8A63B" w14:textId="64FD7A67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 xml:space="preserve">Your space on the course will be reserved upon </w:t>
      </w:r>
      <w:proofErr w:type="gramStart"/>
      <w:r w:rsidRPr="003720C6">
        <w:rPr>
          <w:rFonts w:ascii="Arial" w:hAnsi="Arial" w:cs="Arial"/>
        </w:rPr>
        <w:t>payment</w:t>
      </w:r>
      <w:proofErr w:type="gramEnd"/>
      <w:r w:rsidRPr="003720C6">
        <w:rPr>
          <w:rFonts w:ascii="Arial" w:hAnsi="Arial" w:cs="Arial"/>
        </w:rPr>
        <w:t xml:space="preserve"> and you will receive confirmation of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payment and booking by email.</w:t>
      </w:r>
    </w:p>
    <w:p w14:paraId="2D21029A" w14:textId="1BAEA020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All Courses available to book through our website are offered in pounds sterling (£). Prices quoted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are inclusive of VAT. We are registered for UK VAT. Our registration number is 384 8603 20.</w:t>
      </w:r>
    </w:p>
    <w:p w14:paraId="139D4BCE" w14:textId="12D4AADC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 xml:space="preserve">All prices are subject to change and </w:t>
      </w:r>
      <w:proofErr w:type="gramStart"/>
      <w:r w:rsidRPr="003720C6">
        <w:rPr>
          <w:rFonts w:ascii="Arial" w:hAnsi="Arial" w:cs="Arial"/>
        </w:rPr>
        <w:t>availability, but</w:t>
      </w:r>
      <w:proofErr w:type="gramEnd"/>
      <w:r w:rsidRPr="003720C6">
        <w:rPr>
          <w:rFonts w:ascii="Arial" w:hAnsi="Arial" w:cs="Arial"/>
        </w:rPr>
        <w:t xml:space="preserve"> will not be changed following receipt of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payment.</w:t>
      </w:r>
    </w:p>
    <w:p w14:paraId="24E846C2" w14:textId="77777777" w:rsidR="003720C6" w:rsidRPr="003720C6" w:rsidRDefault="003720C6" w:rsidP="003720C6">
      <w:pPr>
        <w:rPr>
          <w:rFonts w:ascii="Arial" w:hAnsi="Arial" w:cs="Arial"/>
        </w:rPr>
      </w:pPr>
    </w:p>
    <w:p w14:paraId="1471CF5E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Personal</w:t>
      </w:r>
    </w:p>
    <w:p w14:paraId="171CACF8" w14:textId="476FFC0C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lastRenderedPageBreak/>
        <w:t>You warrant that all the details provided in the booking process for the purpose of booking a course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are correct, and that the debit/credit card is your own, and that there are sufficient funds available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to cover the cost of the booking.</w:t>
      </w:r>
    </w:p>
    <w:p w14:paraId="0933A08B" w14:textId="790EC4CD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The details you provide for payment will be stored by our payment provider (Stripe) and used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by Scottish Sculpture Workshop to service your booking. Personal details required from Course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participants on the Participant Information Form, will be held by Scottish Sculpture Workshop in line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with our Privacy Policy.</w:t>
      </w:r>
    </w:p>
    <w:p w14:paraId="27737149" w14:textId="77777777" w:rsidR="003720C6" w:rsidRPr="003720C6" w:rsidRDefault="003720C6" w:rsidP="003720C6">
      <w:pPr>
        <w:rPr>
          <w:rFonts w:ascii="Arial" w:hAnsi="Arial" w:cs="Arial"/>
        </w:rPr>
      </w:pPr>
    </w:p>
    <w:p w14:paraId="1CA2AB45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Cancellation</w:t>
      </w:r>
    </w:p>
    <w:p w14:paraId="0B6E7792" w14:textId="7A8CFB77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 xml:space="preserve">If SSW </w:t>
      </w:r>
      <w:proofErr w:type="gramStart"/>
      <w:r w:rsidRPr="003720C6">
        <w:rPr>
          <w:rFonts w:ascii="Arial" w:hAnsi="Arial" w:cs="Arial"/>
        </w:rPr>
        <w:t>has to</w:t>
      </w:r>
      <w:proofErr w:type="gramEnd"/>
      <w:r w:rsidRPr="003720C6">
        <w:rPr>
          <w:rFonts w:ascii="Arial" w:hAnsi="Arial" w:cs="Arial"/>
        </w:rPr>
        <w:t xml:space="preserve"> cancel the course for any </w:t>
      </w:r>
      <w:proofErr w:type="gramStart"/>
      <w:r w:rsidRPr="003720C6">
        <w:rPr>
          <w:rFonts w:ascii="Arial" w:hAnsi="Arial" w:cs="Arial"/>
        </w:rPr>
        <w:t>reason</w:t>
      </w:r>
      <w:proofErr w:type="gramEnd"/>
      <w:r w:rsidRPr="003720C6">
        <w:rPr>
          <w:rFonts w:ascii="Arial" w:hAnsi="Arial" w:cs="Arial"/>
        </w:rPr>
        <w:t xml:space="preserve"> we will refund 100% of the course cost.</w:t>
      </w:r>
    </w:p>
    <w:p w14:paraId="291DD269" w14:textId="43D480ED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Course cancellation may take place if we have not filled enough spaces to make the course viable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to run. If a course </w:t>
      </w:r>
      <w:proofErr w:type="gramStart"/>
      <w:r w:rsidRPr="003720C6">
        <w:rPr>
          <w:rFonts w:ascii="Arial" w:hAnsi="Arial" w:cs="Arial"/>
        </w:rPr>
        <w:t>is not able to</w:t>
      </w:r>
      <w:proofErr w:type="gramEnd"/>
      <w:r w:rsidRPr="003720C6">
        <w:rPr>
          <w:rFonts w:ascii="Arial" w:hAnsi="Arial" w:cs="Arial"/>
        </w:rPr>
        <w:t xml:space="preserve"> </w:t>
      </w:r>
      <w:proofErr w:type="gramStart"/>
      <w:r w:rsidRPr="003720C6">
        <w:rPr>
          <w:rFonts w:ascii="Arial" w:hAnsi="Arial" w:cs="Arial"/>
        </w:rPr>
        <w:t>run</w:t>
      </w:r>
      <w:proofErr w:type="gramEnd"/>
      <w:r w:rsidRPr="003720C6">
        <w:rPr>
          <w:rFonts w:ascii="Arial" w:hAnsi="Arial" w:cs="Arial"/>
        </w:rPr>
        <w:t xml:space="preserve"> we will inform you of the cancellation 1 week prior to the start of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the course.</w:t>
      </w:r>
    </w:p>
    <w:p w14:paraId="0A80562E" w14:textId="4B065319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If you are unable to attend your booked course, please let us know as soon as possible via email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(admin@ssw.org.uk) or telephone. In the first instance we will seek to reschedule your booking.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Where it is not possible to </w:t>
      </w:r>
      <w:proofErr w:type="gramStart"/>
      <w:r w:rsidRPr="003720C6">
        <w:rPr>
          <w:rFonts w:ascii="Arial" w:hAnsi="Arial" w:cs="Arial"/>
        </w:rPr>
        <w:t>reschedule</w:t>
      </w:r>
      <w:proofErr w:type="gramEnd"/>
      <w:r w:rsidRPr="003720C6">
        <w:rPr>
          <w:rFonts w:ascii="Arial" w:hAnsi="Arial" w:cs="Arial"/>
        </w:rPr>
        <w:t xml:space="preserve"> we will offer a 50% refund on the course cost up until 1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month before the course date.</w:t>
      </w:r>
    </w:p>
    <w:p w14:paraId="022BFF4E" w14:textId="5B5152B4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No refund will be given in a case of un-notified non-attendance or notification of less than 1 month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prior to the course start date.</w:t>
      </w:r>
    </w:p>
    <w:p w14:paraId="6658805F" w14:textId="540BF4F3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Scottish Sculpture Workshop is not responsible for any cancellation or amendment costs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associated with travel or accommodation in the instance of cancellation by either party for any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reason. Your travel and accommodation arrangements are subject to the terms and conditions of the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travel / accommodation company / operator through which you have booked it.</w:t>
      </w:r>
    </w:p>
    <w:p w14:paraId="30BAEC9C" w14:textId="27F77FAF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Participants are encouraged to buy flexible, refundable tickets and to purchase insurance which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covers your trip.</w:t>
      </w:r>
    </w:p>
    <w:p w14:paraId="1F9DF909" w14:textId="77777777" w:rsidR="003720C6" w:rsidRPr="003720C6" w:rsidRDefault="003720C6" w:rsidP="003720C6">
      <w:pPr>
        <w:rPr>
          <w:rFonts w:ascii="Arial" w:hAnsi="Arial" w:cs="Arial"/>
        </w:rPr>
      </w:pPr>
    </w:p>
    <w:p w14:paraId="0E13F7B7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Substitution</w:t>
      </w:r>
    </w:p>
    <w:p w14:paraId="2F12CF32" w14:textId="77777777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Scottish Sculpture Workshop has the right to substitute the advertised course leaders.</w:t>
      </w:r>
    </w:p>
    <w:p w14:paraId="64B28D2D" w14:textId="77777777" w:rsidR="003720C6" w:rsidRPr="003720C6" w:rsidRDefault="003720C6" w:rsidP="003720C6">
      <w:pPr>
        <w:rPr>
          <w:rFonts w:ascii="Arial" w:hAnsi="Arial" w:cs="Arial"/>
        </w:rPr>
      </w:pPr>
    </w:p>
    <w:p w14:paraId="7FA36EFA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Our website</w:t>
      </w:r>
    </w:p>
    <w:p w14:paraId="6B6B8D82" w14:textId="21D2ECAF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All attempts are made to ensure the information provided on www.ssw.org.uk/ at any time is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accurate. We will not be held liable for any errors or omissions. We will use all </w:t>
      </w:r>
      <w:r w:rsidRPr="003720C6">
        <w:rPr>
          <w:rFonts w:ascii="Arial" w:hAnsi="Arial" w:cs="Arial"/>
        </w:rPr>
        <w:lastRenderedPageBreak/>
        <w:t>reasonable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endeavours to correct errors or omissions as quickly as practicable after becoming aware or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notified of these.</w:t>
      </w:r>
    </w:p>
    <w:p w14:paraId="1ECFD481" w14:textId="77777777" w:rsidR="003720C6" w:rsidRPr="003720C6" w:rsidRDefault="003720C6" w:rsidP="003720C6">
      <w:pPr>
        <w:rPr>
          <w:rFonts w:ascii="Arial" w:hAnsi="Arial" w:cs="Arial"/>
        </w:rPr>
      </w:pPr>
    </w:p>
    <w:p w14:paraId="1820A1ED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Law</w:t>
      </w:r>
    </w:p>
    <w:p w14:paraId="0BCF4FAB" w14:textId="770AE6C5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This contract shall be deemed to be made in Scotland. All contracts made between Scottish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Sculpture Workshop and the participant shall be governed by Scots Law and any dispute arising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therein shall be subject to the sole jurisdiction of the Scottish Courts.</w:t>
      </w:r>
    </w:p>
    <w:p w14:paraId="6E3D38F2" w14:textId="679A542B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Scottish Sculpture Workshop is a Charitable Company Limited by Guarantee, with Scottish Charity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Number SC003223.</w:t>
      </w:r>
    </w:p>
    <w:p w14:paraId="1D96C2F7" w14:textId="77777777" w:rsidR="003720C6" w:rsidRPr="003720C6" w:rsidRDefault="003720C6" w:rsidP="003720C6">
      <w:pPr>
        <w:rPr>
          <w:rFonts w:ascii="Arial" w:hAnsi="Arial" w:cs="Arial"/>
        </w:rPr>
      </w:pPr>
    </w:p>
    <w:p w14:paraId="552D1492" w14:textId="5B4B256E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  <w:b/>
          <w:bCs/>
        </w:rPr>
        <w:t>Complaints</w:t>
      </w:r>
      <w:r w:rsidRPr="003720C6">
        <w:rPr>
          <w:rFonts w:ascii="Arial" w:hAnsi="Arial" w:cs="Arial"/>
        </w:rPr>
        <w:t xml:space="preserve"> </w:t>
      </w:r>
      <w:r w:rsidRPr="00650181">
        <w:rPr>
          <w:rFonts w:ascii="Arial" w:hAnsi="Arial" w:cs="Arial"/>
        </w:rPr>
        <w:br/>
      </w:r>
      <w:r w:rsidRPr="003720C6">
        <w:rPr>
          <w:rFonts w:ascii="Arial" w:hAnsi="Arial" w:cs="Arial"/>
        </w:rPr>
        <w:t>Any dissatisfaction with any aspect of the course can be addressed to Sam Trotman,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Scottish Sculpture Workshop, 1 Main Street, Lumsden. AB54 </w:t>
      </w:r>
      <w:proofErr w:type="gramStart"/>
      <w:r w:rsidRPr="003720C6">
        <w:rPr>
          <w:rFonts w:ascii="Arial" w:hAnsi="Arial" w:cs="Arial"/>
        </w:rPr>
        <w:t>4JN, or</w:t>
      </w:r>
      <w:proofErr w:type="gramEnd"/>
      <w:r w:rsidRPr="003720C6">
        <w:rPr>
          <w:rFonts w:ascii="Arial" w:hAnsi="Arial" w:cs="Arial"/>
        </w:rPr>
        <w:t xml:space="preserve"> sent to sam@ssw.org.uk.</w:t>
      </w:r>
    </w:p>
    <w:p w14:paraId="512A822B" w14:textId="77777777" w:rsidR="003720C6" w:rsidRDefault="003720C6" w:rsidP="003720C6">
      <w:pPr>
        <w:rPr>
          <w:rFonts w:ascii="Arial" w:hAnsi="Arial" w:cs="Arial"/>
        </w:rPr>
      </w:pPr>
    </w:p>
    <w:p w14:paraId="4B01D8B6" w14:textId="77777777" w:rsidR="00650181" w:rsidRPr="003720C6" w:rsidRDefault="00650181" w:rsidP="003720C6">
      <w:pPr>
        <w:rPr>
          <w:rFonts w:ascii="Arial" w:hAnsi="Arial" w:cs="Arial"/>
        </w:rPr>
      </w:pPr>
    </w:p>
    <w:p w14:paraId="3D7B1548" w14:textId="77777777" w:rsid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PREPARING FOR A COURSE</w:t>
      </w:r>
    </w:p>
    <w:p w14:paraId="2771170F" w14:textId="77777777" w:rsidR="00650181" w:rsidRPr="003720C6" w:rsidRDefault="00650181" w:rsidP="003720C6">
      <w:pPr>
        <w:rPr>
          <w:rFonts w:ascii="Arial" w:hAnsi="Arial" w:cs="Arial"/>
          <w:b/>
          <w:bCs/>
        </w:rPr>
      </w:pPr>
    </w:p>
    <w:p w14:paraId="35EC48BE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Information</w:t>
      </w:r>
    </w:p>
    <w:p w14:paraId="1A48AAA0" w14:textId="11EAE1D9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1 month before your course you will receive an email with an overview of your booked course and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an SSW welcome pack, this will give more information on what to expect and what to bring with you.</w:t>
      </w:r>
    </w:p>
    <w:p w14:paraId="08C54C56" w14:textId="09A2A645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 xml:space="preserve">You will also receive an arrivals form, a link to fill in an </w:t>
      </w:r>
      <w:proofErr w:type="gramStart"/>
      <w:r w:rsidRPr="003720C6">
        <w:rPr>
          <w:rFonts w:ascii="Arial" w:hAnsi="Arial" w:cs="Arial"/>
        </w:rPr>
        <w:t>equalities</w:t>
      </w:r>
      <w:proofErr w:type="gramEnd"/>
      <w:r w:rsidRPr="003720C6">
        <w:rPr>
          <w:rFonts w:ascii="Arial" w:hAnsi="Arial" w:cs="Arial"/>
        </w:rPr>
        <w:t xml:space="preserve"> monitoring form, and an access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and support questionnaire - this must be completed prior to your arrival at SSW.</w:t>
      </w:r>
    </w:p>
    <w:p w14:paraId="140E2A7B" w14:textId="3FD1686D" w:rsidR="003720C6" w:rsidRPr="003720C6" w:rsidRDefault="003720C6" w:rsidP="003720C6">
      <w:pPr>
        <w:rPr>
          <w:rFonts w:ascii="Arial" w:hAnsi="Arial" w:cs="Arial"/>
        </w:rPr>
      </w:pPr>
    </w:p>
    <w:p w14:paraId="7E805CBD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Medical</w:t>
      </w:r>
    </w:p>
    <w:p w14:paraId="29B53C88" w14:textId="64CB3D3A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It is your responsibility to inform SSW in advance about any medical conditions which may affect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your participation in the course. This is for safety reasons only and will be kept strictly confidential.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Due to the nature of the facilities and processes used in the courses at SSW we need to ensure that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participation with said medical condition is safe. If the Course Leader considers participation to be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high </w:t>
      </w:r>
      <w:proofErr w:type="gramStart"/>
      <w:r w:rsidRPr="003720C6">
        <w:rPr>
          <w:rFonts w:ascii="Arial" w:hAnsi="Arial" w:cs="Arial"/>
        </w:rPr>
        <w:t>risk</w:t>
      </w:r>
      <w:proofErr w:type="gramEnd"/>
      <w:r w:rsidRPr="003720C6">
        <w:rPr>
          <w:rFonts w:ascii="Arial" w:hAnsi="Arial" w:cs="Arial"/>
        </w:rPr>
        <w:t xml:space="preserve"> then we may ask for a letter from a medical professional to outline participant’s ability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to participate in the course. It is your responsibility to bring and have available any </w:t>
      </w:r>
      <w:r w:rsidRPr="003720C6">
        <w:rPr>
          <w:rFonts w:ascii="Arial" w:hAnsi="Arial" w:cs="Arial"/>
        </w:rPr>
        <w:lastRenderedPageBreak/>
        <w:t>medication in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sufficient quantity for the duration of the course and additional in case of any issues with weather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etc that may </w:t>
      </w:r>
      <w:r w:rsidRPr="00650181">
        <w:rPr>
          <w:rFonts w:ascii="Arial" w:hAnsi="Arial" w:cs="Arial"/>
        </w:rPr>
        <w:t>affect</w:t>
      </w:r>
      <w:r w:rsidRPr="003720C6">
        <w:rPr>
          <w:rFonts w:ascii="Arial" w:hAnsi="Arial" w:cs="Arial"/>
        </w:rPr>
        <w:t xml:space="preserve"> travel.</w:t>
      </w:r>
    </w:p>
    <w:p w14:paraId="31C598A0" w14:textId="2878D694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In case of accident, emergency or illness, the SSW staff will assist in finding help to the best of their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ability; however, they cannot assume liability for securing the right kind of help or proper care.</w:t>
      </w:r>
    </w:p>
    <w:p w14:paraId="4B8E690D" w14:textId="77777777" w:rsidR="003720C6" w:rsidRPr="003720C6" w:rsidRDefault="003720C6" w:rsidP="003720C6">
      <w:pPr>
        <w:rPr>
          <w:rFonts w:ascii="Arial" w:hAnsi="Arial" w:cs="Arial"/>
        </w:rPr>
      </w:pPr>
    </w:p>
    <w:p w14:paraId="047D02C0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Personal Care Assistants</w:t>
      </w:r>
    </w:p>
    <w:p w14:paraId="69AC2720" w14:textId="564E0297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SSW endeavours to support users with Personal Care Assistants (PCA) to access SSW. Users must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inform SSW in advance of confirming their booking if they intend to visit SSW with the support of a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PCA. If this is possible the user’s PCA will be welcomed at no additional cost, except where the PCA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also plans to participate in the course or use the workshops for their own work. In this instance the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PCA will also be charged as a second course participant.</w:t>
      </w:r>
    </w:p>
    <w:p w14:paraId="12A150B2" w14:textId="77777777" w:rsidR="003720C6" w:rsidRPr="003720C6" w:rsidRDefault="003720C6" w:rsidP="003720C6">
      <w:pPr>
        <w:rPr>
          <w:rFonts w:ascii="Arial" w:hAnsi="Arial" w:cs="Arial"/>
        </w:rPr>
      </w:pPr>
    </w:p>
    <w:p w14:paraId="0C65DA22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Pets and service animals</w:t>
      </w:r>
    </w:p>
    <w:p w14:paraId="29F17134" w14:textId="38D68C92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Service animals are welcome at SSW within the main building, accommodation and ceramics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workshop. </w:t>
      </w:r>
      <w:proofErr w:type="gramStart"/>
      <w:r w:rsidRPr="003720C6">
        <w:rPr>
          <w:rFonts w:ascii="Arial" w:hAnsi="Arial" w:cs="Arial"/>
        </w:rPr>
        <w:t>Unfortunately</w:t>
      </w:r>
      <w:proofErr w:type="gramEnd"/>
      <w:r w:rsidRPr="003720C6">
        <w:rPr>
          <w:rFonts w:ascii="Arial" w:hAnsi="Arial" w:cs="Arial"/>
        </w:rPr>
        <w:t xml:space="preserve"> we cannot welcome service animals into the metal workshop.</w:t>
      </w:r>
    </w:p>
    <w:p w14:paraId="426CE7DE" w14:textId="0B60462B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The SSW staff team can sometimes bring their pet dogs to work. If you dislike dogs, have a fear or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allergy please let a member of staff know and we will arrange for alternative dog-care. Due to the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nature of our accommodation and there being dogs on site regularly we cannot welcome any other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pets (including dogs) to SSW, except service animals.</w:t>
      </w:r>
      <w:r w:rsidRPr="00650181">
        <w:rPr>
          <w:rFonts w:ascii="Arial" w:hAnsi="Arial" w:cs="Arial"/>
        </w:rPr>
        <w:br/>
      </w:r>
    </w:p>
    <w:p w14:paraId="6708031E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Travel</w:t>
      </w:r>
    </w:p>
    <w:p w14:paraId="142F077C" w14:textId="02A5E753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Participants must book their own travel to and from SSW. There is information on travelling to SSW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on the contact page of our website.</w:t>
      </w:r>
    </w:p>
    <w:p w14:paraId="3F95C0B2" w14:textId="77777777" w:rsidR="003720C6" w:rsidRPr="003720C6" w:rsidRDefault="003720C6" w:rsidP="003720C6">
      <w:pPr>
        <w:rPr>
          <w:rFonts w:ascii="Arial" w:hAnsi="Arial" w:cs="Arial"/>
        </w:rPr>
      </w:pPr>
    </w:p>
    <w:p w14:paraId="6B3EDCD0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Accommodation</w:t>
      </w:r>
    </w:p>
    <w:p w14:paraId="4BEF0EA2" w14:textId="1ADD9DAE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All courses booked include accommodation at Scottish Sculpture Workshop. For this one private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room will be offered per booking either on site at SSW or at a shared flat within the village. Course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participants agree to </w:t>
      </w:r>
      <w:proofErr w:type="gramStart"/>
      <w:r w:rsidRPr="003720C6">
        <w:rPr>
          <w:rFonts w:ascii="Arial" w:hAnsi="Arial" w:cs="Arial"/>
        </w:rPr>
        <w:t>abide by the Community Guidelines and site rules at all times</w:t>
      </w:r>
      <w:proofErr w:type="gramEnd"/>
      <w:r w:rsidRPr="003720C6">
        <w:rPr>
          <w:rFonts w:ascii="Arial" w:hAnsi="Arial" w:cs="Arial"/>
        </w:rPr>
        <w:t xml:space="preserve"> and will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undertake and sign a site induction form on arrival.</w:t>
      </w:r>
    </w:p>
    <w:p w14:paraId="69C5AAEF" w14:textId="13BEBD00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If by error, accommodation is not available at SSW despite being booked by a participant, the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participant will be contacted in the first instance and a refund offered for the proportional cost of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accommodation. If unavailability of accommodation </w:t>
      </w:r>
      <w:r w:rsidRPr="003720C6">
        <w:rPr>
          <w:rFonts w:ascii="Arial" w:hAnsi="Arial" w:cs="Arial"/>
        </w:rPr>
        <w:lastRenderedPageBreak/>
        <w:t>makes it impossible for the participant to attend</w:t>
      </w:r>
      <w:r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the </w:t>
      </w:r>
      <w:proofErr w:type="gramStart"/>
      <w:r w:rsidRPr="003720C6">
        <w:rPr>
          <w:rFonts w:ascii="Arial" w:hAnsi="Arial" w:cs="Arial"/>
        </w:rPr>
        <w:t>course</w:t>
      </w:r>
      <w:proofErr w:type="gramEnd"/>
      <w:r w:rsidRPr="003720C6">
        <w:rPr>
          <w:rFonts w:ascii="Arial" w:hAnsi="Arial" w:cs="Arial"/>
        </w:rPr>
        <w:t xml:space="preserve"> then a full refund for the course cost will be issued.</w:t>
      </w:r>
    </w:p>
    <w:p w14:paraId="763FF402" w14:textId="3DA19244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 xml:space="preserve">In some </w:t>
      </w:r>
      <w:proofErr w:type="gramStart"/>
      <w:r w:rsidRPr="003720C6">
        <w:rPr>
          <w:rFonts w:ascii="Arial" w:hAnsi="Arial" w:cs="Arial"/>
        </w:rPr>
        <w:t>instances</w:t>
      </w:r>
      <w:proofErr w:type="gramEnd"/>
      <w:r w:rsidRPr="003720C6">
        <w:rPr>
          <w:rFonts w:ascii="Arial" w:hAnsi="Arial" w:cs="Arial"/>
        </w:rPr>
        <w:t xml:space="preserve"> alternative accommodation in the local area may be suggested. SSW is not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responsible for booking other accommodation and will not take liability for any experience or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cancellation of alternative accommodation.</w:t>
      </w:r>
    </w:p>
    <w:p w14:paraId="0E80DFB3" w14:textId="7A750BEC" w:rsidR="003720C6" w:rsidRPr="003720C6" w:rsidRDefault="003720C6" w:rsidP="003720C6">
      <w:pPr>
        <w:rPr>
          <w:rFonts w:ascii="Arial" w:hAnsi="Arial" w:cs="Arial"/>
        </w:rPr>
      </w:pPr>
    </w:p>
    <w:p w14:paraId="011289F5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Catering</w:t>
      </w:r>
    </w:p>
    <w:p w14:paraId="27E65071" w14:textId="0A7C98D3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 xml:space="preserve">All courses in 2026/ 2027 at SSW are </w:t>
      </w:r>
      <w:r w:rsidR="00650181" w:rsidRPr="00650181">
        <w:rPr>
          <w:rFonts w:ascii="Arial" w:hAnsi="Arial" w:cs="Arial"/>
        </w:rPr>
        <w:t>self-catered</w:t>
      </w:r>
      <w:r w:rsidRPr="003720C6">
        <w:rPr>
          <w:rFonts w:ascii="Arial" w:hAnsi="Arial" w:cs="Arial"/>
        </w:rPr>
        <w:t>. Course participants will have access to the SSW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bothy or the SSW flat kitchen to make and prepare their own meals throughout the day. These are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shared cooking facilities and as such SSW </w:t>
      </w:r>
      <w:proofErr w:type="spellStart"/>
      <w:r w:rsidRPr="003720C6">
        <w:rPr>
          <w:rFonts w:ascii="Arial" w:hAnsi="Arial" w:cs="Arial"/>
        </w:rPr>
        <w:t>can not</w:t>
      </w:r>
      <w:proofErr w:type="spellEnd"/>
      <w:r w:rsidRPr="003720C6">
        <w:rPr>
          <w:rFonts w:ascii="Arial" w:hAnsi="Arial" w:cs="Arial"/>
        </w:rPr>
        <w:t xml:space="preserve"> take responsibilities for any allergens present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within these spaces.</w:t>
      </w:r>
    </w:p>
    <w:p w14:paraId="6D78B5CA" w14:textId="0CB59786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 xml:space="preserve">If you have any dietary requirements or food related </w:t>
      </w:r>
      <w:proofErr w:type="gramStart"/>
      <w:r w:rsidRPr="003720C6">
        <w:rPr>
          <w:rFonts w:ascii="Arial" w:hAnsi="Arial" w:cs="Arial"/>
        </w:rPr>
        <w:t>allergies</w:t>
      </w:r>
      <w:proofErr w:type="gramEnd"/>
      <w:r w:rsidRPr="003720C6">
        <w:rPr>
          <w:rFonts w:ascii="Arial" w:hAnsi="Arial" w:cs="Arial"/>
        </w:rPr>
        <w:t xml:space="preserve"> please make this clear on your arrival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form so that SSW can inform other staff members and course participants.</w:t>
      </w:r>
    </w:p>
    <w:p w14:paraId="0B210005" w14:textId="77777777" w:rsidR="00650181" w:rsidRPr="003720C6" w:rsidRDefault="00650181" w:rsidP="003720C6">
      <w:pPr>
        <w:rPr>
          <w:rFonts w:ascii="Arial" w:hAnsi="Arial" w:cs="Arial"/>
        </w:rPr>
      </w:pPr>
    </w:p>
    <w:p w14:paraId="4AE308FC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Insurance</w:t>
      </w:r>
    </w:p>
    <w:p w14:paraId="7733FCE9" w14:textId="398E9363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We advise participants to obtain travel and health insurance which covers yourself and your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belongings. If you choose to take part in a course without adequate insurance, SSW will not be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liable for any losses or injuries.</w:t>
      </w:r>
    </w:p>
    <w:p w14:paraId="31A6C342" w14:textId="77777777" w:rsidR="00650181" w:rsidRPr="003720C6" w:rsidRDefault="00650181" w:rsidP="003720C6">
      <w:pPr>
        <w:rPr>
          <w:rFonts w:ascii="Arial" w:hAnsi="Arial" w:cs="Arial"/>
        </w:rPr>
      </w:pPr>
    </w:p>
    <w:p w14:paraId="207A5C2D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Limit of Liability</w:t>
      </w:r>
    </w:p>
    <w:p w14:paraId="15712BBD" w14:textId="159BC27D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 xml:space="preserve">Your safety is of the utmost </w:t>
      </w:r>
      <w:proofErr w:type="gramStart"/>
      <w:r w:rsidRPr="003720C6">
        <w:rPr>
          <w:rFonts w:ascii="Arial" w:hAnsi="Arial" w:cs="Arial"/>
        </w:rPr>
        <w:t>importance</w:t>
      </w:r>
      <w:proofErr w:type="gramEnd"/>
      <w:r w:rsidRPr="003720C6">
        <w:rPr>
          <w:rFonts w:ascii="Arial" w:hAnsi="Arial" w:cs="Arial"/>
        </w:rPr>
        <w:t xml:space="preserve"> and we take great care to demonstrate safe techniques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and processes. There will always be an experienced person leading the course and one first aider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(they may be the same person). We will always deliver a thorough safety briefing at the start of the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session and indicate safe practice throughout the course. Participants agree to abide by the SSW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 xml:space="preserve">Health and Safety Policy and to </w:t>
      </w:r>
      <w:proofErr w:type="gramStart"/>
      <w:r w:rsidRPr="003720C6">
        <w:rPr>
          <w:rFonts w:ascii="Arial" w:hAnsi="Arial" w:cs="Arial"/>
        </w:rPr>
        <w:t>follow the instruction of the Course Leader at all times</w:t>
      </w:r>
      <w:proofErr w:type="gramEnd"/>
      <w:r w:rsidRPr="003720C6">
        <w:rPr>
          <w:rFonts w:ascii="Arial" w:hAnsi="Arial" w:cs="Arial"/>
        </w:rPr>
        <w:t>. We cannot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be held responsible for any injury or death that takes place through unsafe practice by course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participants, in opposition to the above terms.</w:t>
      </w:r>
    </w:p>
    <w:p w14:paraId="3DFA0B21" w14:textId="0F41488E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Scottish Sculpture Workshop reserves the right to cancel the booking of any participant if, in the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opinion of course leaders, the participant’s behaviour is not in line with our Community Guidelines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or Health and Safety policy.</w:t>
      </w:r>
    </w:p>
    <w:p w14:paraId="7F169E1B" w14:textId="57675F7B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PPE will be provided for all course participants, although you are encouraged to bring your own.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PPE must be worn as directed by the course leaders. The required PPE will be indicated on the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Course Information provided by email one month in advance of the course start date.</w:t>
      </w:r>
    </w:p>
    <w:p w14:paraId="7006FC7B" w14:textId="77777777" w:rsidR="00650181" w:rsidRPr="003720C6" w:rsidRDefault="00650181" w:rsidP="003720C6">
      <w:pPr>
        <w:rPr>
          <w:rFonts w:ascii="Arial" w:hAnsi="Arial" w:cs="Arial"/>
        </w:rPr>
      </w:pPr>
    </w:p>
    <w:p w14:paraId="21BC7F20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Property</w:t>
      </w:r>
    </w:p>
    <w:p w14:paraId="721E74EC" w14:textId="7171C862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 xml:space="preserve">All users will respect the property (buildings, fittings, furnishings) of SSW and of other </w:t>
      </w:r>
      <w:proofErr w:type="gramStart"/>
      <w:r w:rsidRPr="003720C6">
        <w:rPr>
          <w:rFonts w:ascii="Arial" w:hAnsi="Arial" w:cs="Arial"/>
        </w:rPr>
        <w:t>users, and</w:t>
      </w:r>
      <w:proofErr w:type="gramEnd"/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will ensure that all private and shared spaces are left in the condition in which they were found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following the course period.</w:t>
      </w:r>
    </w:p>
    <w:p w14:paraId="7987E498" w14:textId="7DE2C482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Any work, equipment or materials, whether completed or in process, left on SSW premises at the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end of the course period will be deemed to be donated to the organisation unless otherwise agreed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by the Course Leader. Any work, equipment or materials deemed to be donated to the organisation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will be reused, recycled or disposed of at the discretion of the SSW Technical Director.</w:t>
      </w:r>
    </w:p>
    <w:p w14:paraId="41411AF8" w14:textId="6E76DBC1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Personal possessions, including materials, works, vehicles and equipment, are brought to, left and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used on the premises at the user’s own risk and SSW is not liable for any loss, theft or damage. The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organisation provides no insurance for work, equipment or materials belonging to any user.</w:t>
      </w:r>
    </w:p>
    <w:p w14:paraId="18B43FD7" w14:textId="45B56C64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 xml:space="preserve">Users will adhere to legislation in respect of the copyright of </w:t>
      </w:r>
      <w:proofErr w:type="gramStart"/>
      <w:r w:rsidRPr="003720C6">
        <w:rPr>
          <w:rFonts w:ascii="Arial" w:hAnsi="Arial" w:cs="Arial"/>
        </w:rPr>
        <w:t>any and all</w:t>
      </w:r>
      <w:proofErr w:type="gramEnd"/>
      <w:r w:rsidRPr="003720C6">
        <w:rPr>
          <w:rFonts w:ascii="Arial" w:hAnsi="Arial" w:cs="Arial"/>
        </w:rPr>
        <w:t xml:space="preserve"> work, ideas, images or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other material. Users are liable for any costs incurred by damage to SSW’s movable or immovable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property (buildings, fittings, furnishings, tools and equipment) through lack of care or malicious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intent. Any such charges will be decided by the SSW Directors and added to a user’s account for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payment.</w:t>
      </w:r>
    </w:p>
    <w:p w14:paraId="224D0E8A" w14:textId="55C8B14D" w:rsidR="003720C6" w:rsidRPr="00650181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Users agree to abide by the Countryside Code and to respect the village of Lumsden, its inhabitants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and surrounding areas.</w:t>
      </w:r>
    </w:p>
    <w:p w14:paraId="27CE7828" w14:textId="77777777" w:rsidR="00650181" w:rsidRPr="003720C6" w:rsidRDefault="00650181" w:rsidP="003720C6">
      <w:pPr>
        <w:rPr>
          <w:rFonts w:ascii="Arial" w:hAnsi="Arial" w:cs="Arial"/>
        </w:rPr>
      </w:pPr>
    </w:p>
    <w:p w14:paraId="01338699" w14:textId="77777777" w:rsidR="003720C6" w:rsidRPr="003720C6" w:rsidRDefault="003720C6" w:rsidP="003720C6">
      <w:pPr>
        <w:rPr>
          <w:rFonts w:ascii="Arial" w:hAnsi="Arial" w:cs="Arial"/>
          <w:b/>
          <w:bCs/>
        </w:rPr>
      </w:pPr>
      <w:r w:rsidRPr="003720C6">
        <w:rPr>
          <w:rFonts w:ascii="Arial" w:hAnsi="Arial" w:cs="Arial"/>
          <w:b/>
          <w:bCs/>
        </w:rPr>
        <w:t>Documentation</w:t>
      </w:r>
    </w:p>
    <w:p w14:paraId="615A36F7" w14:textId="4AD4CCB8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Scottish Sculpture Workshop may use photographs, videos, profiles or stories, of work and/or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users, for promotional, advertising, commercial, educational, research material and/ or archival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purposes, among others. We will seek consent for this from each user through the arrival form.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Users have the right to deny and withdraw consent for documentation.</w:t>
      </w:r>
    </w:p>
    <w:p w14:paraId="7B1C34DC" w14:textId="652606AF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Consent gives SSW the right to edit and retouch documentation at their discretion.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If using documentation provided by the user SSW will always include a credit line with relevant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information and request this of external parties too.</w:t>
      </w:r>
    </w:p>
    <w:p w14:paraId="146E3157" w14:textId="4023A63E" w:rsidR="003720C6" w:rsidRPr="003720C6" w:rsidRDefault="003720C6" w:rsidP="003720C6">
      <w:pPr>
        <w:rPr>
          <w:rFonts w:ascii="Arial" w:hAnsi="Arial" w:cs="Arial"/>
        </w:rPr>
      </w:pPr>
      <w:r w:rsidRPr="003720C6">
        <w:rPr>
          <w:rFonts w:ascii="Arial" w:hAnsi="Arial" w:cs="Arial"/>
        </w:rPr>
        <w:t>If using documentation provided by the user SSW will always include a credit line with relevant</w:t>
      </w:r>
      <w:r w:rsidR="00650181" w:rsidRPr="00650181">
        <w:rPr>
          <w:rFonts w:ascii="Arial" w:hAnsi="Arial" w:cs="Arial"/>
        </w:rPr>
        <w:t xml:space="preserve"> </w:t>
      </w:r>
      <w:r w:rsidRPr="003720C6">
        <w:rPr>
          <w:rFonts w:ascii="Arial" w:hAnsi="Arial" w:cs="Arial"/>
        </w:rPr>
        <w:t>information and request this of external parties too.</w:t>
      </w:r>
    </w:p>
    <w:p w14:paraId="45144D11" w14:textId="0B166FBC" w:rsidR="003720C6" w:rsidRPr="00650181" w:rsidRDefault="003720C6" w:rsidP="003720C6">
      <w:pPr>
        <w:rPr>
          <w:rFonts w:ascii="Arial" w:hAnsi="Arial" w:cs="Arial"/>
        </w:rPr>
      </w:pPr>
    </w:p>
    <w:sectPr w:rsidR="003720C6" w:rsidRPr="0065018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5944" w14:textId="77777777" w:rsidR="005D66B1" w:rsidRDefault="005D66B1" w:rsidP="00650181">
      <w:pPr>
        <w:spacing w:after="0" w:line="240" w:lineRule="auto"/>
      </w:pPr>
      <w:r>
        <w:separator/>
      </w:r>
    </w:p>
  </w:endnote>
  <w:endnote w:type="continuationSeparator" w:id="0">
    <w:p w14:paraId="5117D429" w14:textId="77777777" w:rsidR="005D66B1" w:rsidRDefault="005D66B1" w:rsidP="0065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818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E555D" w14:textId="747CDD75" w:rsidR="00650181" w:rsidRDefault="006501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26C4D" w14:textId="77777777" w:rsidR="00650181" w:rsidRDefault="00650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8C9C" w14:textId="77777777" w:rsidR="005D66B1" w:rsidRDefault="005D66B1" w:rsidP="00650181">
      <w:pPr>
        <w:spacing w:after="0" w:line="240" w:lineRule="auto"/>
      </w:pPr>
      <w:r>
        <w:separator/>
      </w:r>
    </w:p>
  </w:footnote>
  <w:footnote w:type="continuationSeparator" w:id="0">
    <w:p w14:paraId="7C857997" w14:textId="77777777" w:rsidR="005D66B1" w:rsidRDefault="005D66B1" w:rsidP="00650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6"/>
    <w:rsid w:val="003720C6"/>
    <w:rsid w:val="005D66B1"/>
    <w:rsid w:val="00650181"/>
    <w:rsid w:val="009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CFD6"/>
  <w15:chartTrackingRefBased/>
  <w15:docId w15:val="{C7256408-E906-459A-848A-1A944105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0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0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0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181"/>
  </w:style>
  <w:style w:type="paragraph" w:styleId="Footer">
    <w:name w:val="footer"/>
    <w:basedOn w:val="Normal"/>
    <w:link w:val="FooterChar"/>
    <w:uiPriority w:val="99"/>
    <w:unhideWhenUsed/>
    <w:rsid w:val="0065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Lomas</dc:creator>
  <cp:keywords/>
  <dc:description/>
  <cp:lastModifiedBy>Anna Lomas</cp:lastModifiedBy>
  <cp:revision>1</cp:revision>
  <dcterms:created xsi:type="dcterms:W3CDTF">2025-12-18T22:42:00Z</dcterms:created>
  <dcterms:modified xsi:type="dcterms:W3CDTF">2025-12-18T22:59:00Z</dcterms:modified>
</cp:coreProperties>
</file>