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FC4DF5D" w:rsidR="00E74982" w:rsidRDefault="00B01F02" w:rsidP="006E7ABE">
      <w:pPr>
        <w:spacing w:line="276" w:lineRule="auto"/>
        <w:jc w:val="right"/>
        <w:rPr>
          <w:rFonts w:ascii="NimbusSan" w:eastAsia="NimbusSan" w:hAnsi="NimbusSan" w:cs="NimbusSan"/>
          <w:b/>
          <w:color w:val="000000"/>
        </w:rPr>
      </w:pPr>
      <w:r>
        <w:rPr>
          <w:noProof/>
        </w:rPr>
        <w:drawing>
          <wp:inline distT="0" distB="0" distL="0" distR="0" wp14:anchorId="10CA71BE" wp14:editId="7E26439F">
            <wp:extent cx="6300470" cy="1073150"/>
            <wp:effectExtent l="0" t="0" r="5080" b="0"/>
            <wp:docPr id="17860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1073150"/>
                    </a:xfrm>
                    <a:prstGeom prst="rect">
                      <a:avLst/>
                    </a:prstGeom>
                    <a:noFill/>
                    <a:ln>
                      <a:noFill/>
                    </a:ln>
                  </pic:spPr>
                </pic:pic>
              </a:graphicData>
            </a:graphic>
          </wp:inline>
        </w:drawing>
      </w:r>
    </w:p>
    <w:p w14:paraId="00000002" w14:textId="77777777" w:rsidR="00E74982" w:rsidRDefault="00E74982">
      <w:pPr>
        <w:spacing w:line="276" w:lineRule="auto"/>
        <w:rPr>
          <w:rFonts w:ascii="Arial" w:eastAsia="Arial" w:hAnsi="Arial" w:cs="Arial"/>
          <w:b/>
          <w:color w:val="000000"/>
        </w:rPr>
      </w:pPr>
    </w:p>
    <w:p w14:paraId="00000003" w14:textId="77777777" w:rsidR="00E74982" w:rsidRDefault="00E74982">
      <w:pPr>
        <w:spacing w:line="276" w:lineRule="auto"/>
        <w:rPr>
          <w:rFonts w:ascii="Arial" w:eastAsia="Arial" w:hAnsi="Arial" w:cs="Arial"/>
          <w:b/>
          <w:color w:val="000000"/>
        </w:rPr>
      </w:pPr>
    </w:p>
    <w:p w14:paraId="27B8F679" w14:textId="77777777" w:rsidR="008972F6" w:rsidRDefault="008972F6">
      <w:pPr>
        <w:spacing w:line="276" w:lineRule="auto"/>
        <w:rPr>
          <w:rFonts w:ascii="Arial" w:eastAsia="Arial" w:hAnsi="Arial" w:cs="Arial"/>
          <w:b/>
          <w:color w:val="000000"/>
        </w:rPr>
      </w:pPr>
    </w:p>
    <w:p w14:paraId="553B27A7" w14:textId="77777777" w:rsidR="008972F6" w:rsidRDefault="008972F6">
      <w:pPr>
        <w:spacing w:line="276" w:lineRule="auto"/>
        <w:rPr>
          <w:rFonts w:ascii="Arial" w:eastAsia="Arial" w:hAnsi="Arial" w:cs="Arial"/>
          <w:b/>
          <w:color w:val="000000"/>
        </w:rPr>
      </w:pPr>
    </w:p>
    <w:p w14:paraId="00000004" w14:textId="77777777" w:rsidR="00E74982" w:rsidRPr="008972F6" w:rsidRDefault="00E74982">
      <w:pPr>
        <w:spacing w:line="276" w:lineRule="auto"/>
        <w:rPr>
          <w:rFonts w:ascii="Arial" w:eastAsia="Arial" w:hAnsi="Arial" w:cs="Arial"/>
          <w:b/>
          <w:color w:val="000000"/>
          <w:sz w:val="44"/>
          <w:szCs w:val="44"/>
        </w:rPr>
      </w:pPr>
    </w:p>
    <w:p w14:paraId="33F7AD50" w14:textId="3FC0A496" w:rsidR="002A1AA6" w:rsidRPr="002A1AA6" w:rsidRDefault="00000000">
      <w:pPr>
        <w:spacing w:line="276" w:lineRule="auto"/>
        <w:rPr>
          <w:rFonts w:ascii="Arial" w:eastAsia="Arial" w:hAnsi="Arial" w:cs="Arial"/>
          <w:sz w:val="72"/>
          <w:szCs w:val="72"/>
        </w:rPr>
      </w:pPr>
      <w:sdt>
        <w:sdtPr>
          <w:rPr>
            <w:sz w:val="44"/>
            <w:szCs w:val="44"/>
          </w:rPr>
          <w:tag w:val="goog_rdk_0"/>
          <w:id w:val="1811245490"/>
        </w:sdtPr>
        <w:sdtContent/>
      </w:sdt>
      <w:r w:rsidRPr="002A1AA6">
        <w:rPr>
          <w:rFonts w:ascii="Arial" w:eastAsia="Arial" w:hAnsi="Arial" w:cs="Arial"/>
          <w:b/>
          <w:color w:val="000000"/>
          <w:sz w:val="72"/>
          <w:szCs w:val="72"/>
        </w:rPr>
        <w:t xml:space="preserve">SSW x Counterflows Caregivers Residency </w:t>
      </w:r>
      <w:r w:rsidR="008972F6" w:rsidRPr="002A1AA6">
        <w:rPr>
          <w:rFonts w:ascii="Arial" w:eastAsia="Arial" w:hAnsi="Arial" w:cs="Arial"/>
          <w:b/>
          <w:color w:val="000000"/>
          <w:sz w:val="72"/>
          <w:szCs w:val="72"/>
        </w:rPr>
        <w:br/>
      </w:r>
      <w:r w:rsidRPr="002A1AA6">
        <w:rPr>
          <w:rFonts w:ascii="Arial" w:eastAsia="Arial" w:hAnsi="Arial" w:cs="Arial"/>
          <w:b/>
          <w:color w:val="000000"/>
          <w:sz w:val="72"/>
          <w:szCs w:val="72"/>
        </w:rPr>
        <w:t>Application Pack</w:t>
      </w:r>
    </w:p>
    <w:p w14:paraId="5ACCBEC1" w14:textId="77777777" w:rsidR="002A1AA6" w:rsidRPr="002A1AA6" w:rsidRDefault="002A1AA6">
      <w:pPr>
        <w:spacing w:line="276" w:lineRule="auto"/>
        <w:rPr>
          <w:rFonts w:ascii="Arial" w:eastAsia="Arial" w:hAnsi="Arial" w:cs="Arial"/>
          <w:sz w:val="48"/>
          <w:szCs w:val="48"/>
        </w:rPr>
      </w:pPr>
    </w:p>
    <w:p w14:paraId="4720DF9F" w14:textId="77777777" w:rsidR="008972F6" w:rsidRPr="002A1AA6" w:rsidRDefault="008972F6">
      <w:pPr>
        <w:spacing w:line="276" w:lineRule="auto"/>
        <w:rPr>
          <w:rFonts w:ascii="Arial" w:eastAsia="Arial" w:hAnsi="Arial" w:cs="Arial"/>
          <w:sz w:val="32"/>
          <w:szCs w:val="32"/>
        </w:rPr>
      </w:pPr>
    </w:p>
    <w:p w14:paraId="6A263821" w14:textId="77777777" w:rsidR="008972F6" w:rsidRPr="002A1AA6" w:rsidRDefault="00000000">
      <w:pPr>
        <w:spacing w:line="276" w:lineRule="auto"/>
        <w:rPr>
          <w:rFonts w:ascii="Arial" w:eastAsia="Arial" w:hAnsi="Arial" w:cs="Arial"/>
          <w:b/>
          <w:sz w:val="32"/>
          <w:szCs w:val="32"/>
        </w:rPr>
      </w:pPr>
      <w:r w:rsidRPr="002A1AA6">
        <w:rPr>
          <w:rFonts w:ascii="Arial" w:eastAsia="Arial" w:hAnsi="Arial" w:cs="Arial"/>
          <w:b/>
          <w:sz w:val="32"/>
          <w:szCs w:val="32"/>
        </w:rPr>
        <w:t xml:space="preserve">Deadline for applications: </w:t>
      </w:r>
    </w:p>
    <w:p w14:paraId="00000007" w14:textId="513F5019" w:rsidR="00E74982" w:rsidRPr="002A1AA6" w:rsidRDefault="00BC5783">
      <w:pPr>
        <w:spacing w:line="276" w:lineRule="auto"/>
        <w:rPr>
          <w:rFonts w:ascii="Arial" w:eastAsia="Arial" w:hAnsi="Arial" w:cs="Arial"/>
          <w:b/>
          <w:sz w:val="32"/>
          <w:szCs w:val="32"/>
        </w:rPr>
      </w:pPr>
      <w:r>
        <w:rPr>
          <w:rFonts w:ascii="Arial" w:eastAsia="Arial" w:hAnsi="Arial" w:cs="Arial"/>
          <w:b/>
          <w:sz w:val="32"/>
          <w:szCs w:val="32"/>
        </w:rPr>
        <w:t>Fri</w:t>
      </w:r>
      <w:r w:rsidR="00000000" w:rsidRPr="002A1AA6">
        <w:rPr>
          <w:rFonts w:ascii="Arial" w:eastAsia="Arial" w:hAnsi="Arial" w:cs="Arial"/>
          <w:b/>
          <w:sz w:val="32"/>
          <w:szCs w:val="32"/>
        </w:rPr>
        <w:t xml:space="preserve">day </w:t>
      </w:r>
      <w:r>
        <w:rPr>
          <w:rFonts w:ascii="Arial" w:eastAsia="Arial" w:hAnsi="Arial" w:cs="Arial"/>
          <w:b/>
          <w:sz w:val="32"/>
          <w:szCs w:val="32"/>
        </w:rPr>
        <w:t>12</w:t>
      </w:r>
      <w:r w:rsidR="00000000" w:rsidRPr="002A1AA6">
        <w:rPr>
          <w:rFonts w:ascii="Arial" w:eastAsia="Arial" w:hAnsi="Arial" w:cs="Arial"/>
          <w:b/>
          <w:sz w:val="32"/>
          <w:szCs w:val="32"/>
        </w:rPr>
        <w:t xml:space="preserve"> </w:t>
      </w:r>
      <w:r>
        <w:rPr>
          <w:rFonts w:ascii="Arial" w:eastAsia="Arial" w:hAnsi="Arial" w:cs="Arial"/>
          <w:b/>
          <w:sz w:val="32"/>
          <w:szCs w:val="32"/>
        </w:rPr>
        <w:t xml:space="preserve">June </w:t>
      </w:r>
      <w:r w:rsidR="00000000" w:rsidRPr="002A1AA6">
        <w:rPr>
          <w:rFonts w:ascii="Arial" w:eastAsia="Arial" w:hAnsi="Arial" w:cs="Arial"/>
          <w:b/>
          <w:sz w:val="32"/>
          <w:szCs w:val="32"/>
        </w:rPr>
        <w:t>202</w:t>
      </w:r>
      <w:r>
        <w:rPr>
          <w:rFonts w:ascii="Arial" w:eastAsia="Arial" w:hAnsi="Arial" w:cs="Arial"/>
          <w:b/>
          <w:sz w:val="32"/>
          <w:szCs w:val="32"/>
        </w:rPr>
        <w:t>6</w:t>
      </w:r>
      <w:r w:rsidR="00000000" w:rsidRPr="002A1AA6">
        <w:rPr>
          <w:rFonts w:ascii="Arial" w:eastAsia="Arial" w:hAnsi="Arial" w:cs="Arial"/>
          <w:b/>
          <w:sz w:val="32"/>
          <w:szCs w:val="32"/>
        </w:rPr>
        <w:t xml:space="preserve"> at 12 </w:t>
      </w:r>
      <w:proofErr w:type="gramStart"/>
      <w:r w:rsidR="00000000" w:rsidRPr="002A1AA6">
        <w:rPr>
          <w:rFonts w:ascii="Arial" w:eastAsia="Arial" w:hAnsi="Arial" w:cs="Arial"/>
          <w:b/>
          <w:sz w:val="32"/>
          <w:szCs w:val="32"/>
        </w:rPr>
        <w:t>midday</w:t>
      </w:r>
      <w:proofErr w:type="gramEnd"/>
    </w:p>
    <w:p w14:paraId="06E005D3" w14:textId="77777777" w:rsidR="002A1AA6" w:rsidRDefault="002A1AA6">
      <w:pPr>
        <w:spacing w:line="276" w:lineRule="auto"/>
        <w:rPr>
          <w:rFonts w:ascii="Arial" w:eastAsia="Arial" w:hAnsi="Arial" w:cs="Arial"/>
          <w:sz w:val="32"/>
          <w:szCs w:val="32"/>
        </w:rPr>
      </w:pPr>
    </w:p>
    <w:p w14:paraId="151D0172" w14:textId="77777777" w:rsidR="002A1AA6" w:rsidRPr="002A1AA6" w:rsidRDefault="002A1AA6">
      <w:pPr>
        <w:spacing w:line="276" w:lineRule="auto"/>
        <w:rPr>
          <w:rFonts w:ascii="Arial" w:eastAsia="Arial" w:hAnsi="Arial" w:cs="Arial"/>
          <w:sz w:val="32"/>
          <w:szCs w:val="32"/>
        </w:rPr>
      </w:pPr>
    </w:p>
    <w:p w14:paraId="00000009" w14:textId="77777777" w:rsidR="00E74982" w:rsidRPr="002A1AA6" w:rsidRDefault="00000000">
      <w:pPr>
        <w:spacing w:line="276" w:lineRule="auto"/>
        <w:ind w:firstLine="720"/>
        <w:rPr>
          <w:rFonts w:ascii="Arial" w:eastAsia="Arial" w:hAnsi="Arial" w:cs="Arial"/>
          <w:sz w:val="32"/>
          <w:szCs w:val="32"/>
        </w:rPr>
      </w:pPr>
      <w:r w:rsidRPr="002A1AA6">
        <w:rPr>
          <w:rFonts w:ascii="Arial" w:eastAsia="Arial" w:hAnsi="Arial" w:cs="Arial"/>
          <w:b/>
          <w:color w:val="FF0000"/>
          <w:sz w:val="32"/>
          <w:szCs w:val="32"/>
        </w:rPr>
        <w:br/>
      </w:r>
      <w:r w:rsidRPr="002A1AA6">
        <w:rPr>
          <w:rFonts w:ascii="Arial" w:eastAsia="Arial" w:hAnsi="Arial" w:cs="Arial"/>
          <w:b/>
          <w:sz w:val="32"/>
          <w:szCs w:val="32"/>
        </w:rPr>
        <w:t>Overview</w:t>
      </w:r>
    </w:p>
    <w:p w14:paraId="0000000A" w14:textId="77777777" w:rsidR="00E74982" w:rsidRPr="00BC5783" w:rsidRDefault="00E74982">
      <w:pPr>
        <w:spacing w:line="276" w:lineRule="auto"/>
        <w:rPr>
          <w:rFonts w:ascii="Arial" w:eastAsia="Arial" w:hAnsi="Arial" w:cs="Arial"/>
          <w:sz w:val="32"/>
          <w:szCs w:val="32"/>
        </w:rPr>
      </w:pPr>
    </w:p>
    <w:p w14:paraId="073C9C84" w14:textId="77777777" w:rsidR="00BC5783" w:rsidRPr="00BC5783" w:rsidRDefault="00BC5783" w:rsidP="00BC5783">
      <w:pPr>
        <w:spacing w:line="276" w:lineRule="auto"/>
        <w:rPr>
          <w:rFonts w:ascii="Arial" w:eastAsia="Arial" w:hAnsi="Arial" w:cs="Arial"/>
          <w:sz w:val="32"/>
          <w:szCs w:val="32"/>
        </w:rPr>
      </w:pPr>
      <w:r w:rsidRPr="007C5C9D">
        <w:rPr>
          <w:rFonts w:ascii="Arial" w:eastAsia="Arial" w:hAnsi="Arial" w:cs="Arial"/>
          <w:sz w:val="32"/>
          <w:szCs w:val="32"/>
        </w:rPr>
        <w:t xml:space="preserve">2026 is the 6th year of the SSW and Counterflows collaboration, offering vital residency opportunities to Scotland based artists who are also caregivers. </w:t>
      </w:r>
    </w:p>
    <w:p w14:paraId="3B4D2BC6" w14:textId="77777777" w:rsidR="00BC5783" w:rsidRPr="00BC5783" w:rsidRDefault="00BC5783" w:rsidP="00BC5783">
      <w:pPr>
        <w:spacing w:line="276" w:lineRule="auto"/>
        <w:rPr>
          <w:rFonts w:ascii="Arial" w:eastAsia="Arial" w:hAnsi="Arial" w:cs="Arial"/>
          <w:sz w:val="32"/>
          <w:szCs w:val="32"/>
        </w:rPr>
      </w:pPr>
    </w:p>
    <w:p w14:paraId="1A953122" w14:textId="77777777" w:rsidR="00BC5783" w:rsidRPr="007C5C9D" w:rsidRDefault="00BC5783" w:rsidP="00BC5783">
      <w:pPr>
        <w:spacing w:line="276" w:lineRule="auto"/>
        <w:rPr>
          <w:rFonts w:ascii="Arial" w:eastAsia="Arial" w:hAnsi="Arial" w:cs="Arial"/>
          <w:sz w:val="32"/>
          <w:szCs w:val="32"/>
        </w:rPr>
      </w:pPr>
      <w:r w:rsidRPr="007C5C9D">
        <w:rPr>
          <w:rFonts w:ascii="Arial" w:eastAsia="Arial" w:hAnsi="Arial" w:cs="Arial"/>
          <w:sz w:val="32"/>
          <w:szCs w:val="32"/>
        </w:rPr>
        <w:t>We are delighted to offer 4 Fully Funded Residencies in 2026, thanks to generous support of the William Grant Foundation and Creative Scotland.</w:t>
      </w:r>
    </w:p>
    <w:p w14:paraId="17E353EA" w14:textId="77777777" w:rsidR="00BC5783" w:rsidRDefault="00BC5783">
      <w:pPr>
        <w:spacing w:line="276" w:lineRule="auto"/>
        <w:rPr>
          <w:rFonts w:ascii="Arial" w:eastAsia="Arial" w:hAnsi="Arial" w:cs="Arial"/>
          <w:sz w:val="32"/>
          <w:szCs w:val="32"/>
        </w:rPr>
      </w:pPr>
    </w:p>
    <w:p w14:paraId="1845E3D7" w14:textId="77777777" w:rsidR="00BC5783" w:rsidRDefault="00BC5783">
      <w:pPr>
        <w:spacing w:line="276" w:lineRule="auto"/>
        <w:rPr>
          <w:rFonts w:ascii="Arial" w:eastAsia="Arial" w:hAnsi="Arial" w:cs="Arial"/>
          <w:sz w:val="32"/>
          <w:szCs w:val="32"/>
        </w:rPr>
      </w:pPr>
    </w:p>
    <w:p w14:paraId="00000011" w14:textId="363E878F" w:rsidR="00E74982" w:rsidRPr="002A1AA6" w:rsidRDefault="00000000">
      <w:pPr>
        <w:spacing w:line="276" w:lineRule="auto"/>
        <w:rPr>
          <w:rFonts w:ascii="Arial" w:eastAsia="Arial" w:hAnsi="Arial" w:cs="Arial"/>
          <w:color w:val="020202"/>
          <w:sz w:val="32"/>
          <w:szCs w:val="32"/>
        </w:rPr>
      </w:pPr>
      <w:r w:rsidRPr="002A1AA6">
        <w:rPr>
          <w:rFonts w:ascii="Arial" w:eastAsia="Arial" w:hAnsi="Arial" w:cs="Arial"/>
          <w:sz w:val="32"/>
          <w:szCs w:val="32"/>
        </w:rPr>
        <w:lastRenderedPageBreak/>
        <w:t>The SSW x Counterflows Caregivers Residency offers</w:t>
      </w:r>
      <w:r w:rsidRPr="002A1AA6">
        <w:rPr>
          <w:rFonts w:ascii="Arial" w:eastAsia="Arial" w:hAnsi="Arial" w:cs="Arial"/>
          <w:color w:val="020202"/>
          <w:sz w:val="32"/>
          <w:szCs w:val="32"/>
        </w:rPr>
        <w:t>:</w:t>
      </w:r>
    </w:p>
    <w:p w14:paraId="00000012" w14:textId="77777777" w:rsidR="00E74982" w:rsidRPr="002A1AA6" w:rsidRDefault="00000000" w:rsidP="008972F6">
      <w:pPr>
        <w:pStyle w:val="ListParagraph"/>
        <w:numPr>
          <w:ilvl w:val="0"/>
          <w:numId w:val="15"/>
        </w:numPr>
        <w:spacing w:line="335" w:lineRule="auto"/>
        <w:rPr>
          <w:rFonts w:ascii="Arial" w:eastAsia="Arial" w:hAnsi="Arial" w:cs="Arial"/>
          <w:color w:val="020202"/>
          <w:sz w:val="32"/>
          <w:szCs w:val="32"/>
        </w:rPr>
      </w:pPr>
      <w:r w:rsidRPr="002A1AA6">
        <w:rPr>
          <w:rFonts w:ascii="Arial" w:eastAsia="Arial" w:hAnsi="Arial" w:cs="Arial"/>
          <w:color w:val="020202"/>
          <w:sz w:val="32"/>
          <w:szCs w:val="32"/>
        </w:rPr>
        <w:t xml:space="preserve">A 4 week </w:t>
      </w:r>
      <w:proofErr w:type="gramStart"/>
      <w:r w:rsidRPr="002A1AA6">
        <w:rPr>
          <w:rFonts w:ascii="Arial" w:eastAsia="Arial" w:hAnsi="Arial" w:cs="Arial"/>
          <w:color w:val="020202"/>
          <w:sz w:val="32"/>
          <w:szCs w:val="32"/>
        </w:rPr>
        <w:t>fully-funded</w:t>
      </w:r>
      <w:proofErr w:type="gramEnd"/>
      <w:r w:rsidRPr="002A1AA6">
        <w:rPr>
          <w:rFonts w:ascii="Arial" w:eastAsia="Arial" w:hAnsi="Arial" w:cs="Arial"/>
          <w:color w:val="020202"/>
          <w:sz w:val="32"/>
          <w:szCs w:val="32"/>
        </w:rPr>
        <w:t xml:space="preserve"> residency at SSW bespoke to your caregiving needs and schedule</w:t>
      </w:r>
    </w:p>
    <w:p w14:paraId="00000013" w14:textId="77777777" w:rsidR="00E74982" w:rsidRPr="002A1AA6" w:rsidRDefault="00000000" w:rsidP="008972F6">
      <w:pPr>
        <w:pStyle w:val="ListParagraph"/>
        <w:numPr>
          <w:ilvl w:val="0"/>
          <w:numId w:val="15"/>
        </w:numPr>
        <w:spacing w:line="335" w:lineRule="auto"/>
        <w:rPr>
          <w:rFonts w:ascii="Arial" w:eastAsia="Arial" w:hAnsi="Arial" w:cs="Arial"/>
          <w:color w:val="020202"/>
          <w:sz w:val="32"/>
          <w:szCs w:val="32"/>
        </w:rPr>
      </w:pPr>
      <w:r w:rsidRPr="002A1AA6">
        <w:rPr>
          <w:rFonts w:ascii="Arial" w:eastAsia="Arial" w:hAnsi="Arial" w:cs="Arial"/>
          <w:color w:val="020202"/>
          <w:sz w:val="32"/>
          <w:szCs w:val="32"/>
        </w:rPr>
        <w:t>£3000 artist fee</w:t>
      </w:r>
    </w:p>
    <w:p w14:paraId="00000014" w14:textId="77777777" w:rsidR="00E74982" w:rsidRPr="002A1AA6" w:rsidRDefault="00000000" w:rsidP="008972F6">
      <w:pPr>
        <w:pStyle w:val="ListParagraph"/>
        <w:numPr>
          <w:ilvl w:val="0"/>
          <w:numId w:val="15"/>
        </w:numPr>
        <w:spacing w:line="335" w:lineRule="auto"/>
        <w:rPr>
          <w:rFonts w:ascii="Arial" w:eastAsia="Arial" w:hAnsi="Arial" w:cs="Arial"/>
          <w:color w:val="020202"/>
          <w:sz w:val="32"/>
          <w:szCs w:val="32"/>
        </w:rPr>
      </w:pPr>
      <w:r w:rsidRPr="002A1AA6">
        <w:rPr>
          <w:rFonts w:ascii="Arial" w:eastAsia="Arial" w:hAnsi="Arial" w:cs="Arial"/>
          <w:color w:val="020202"/>
          <w:sz w:val="32"/>
          <w:szCs w:val="32"/>
        </w:rPr>
        <w:t>£300 travel budget</w:t>
      </w:r>
    </w:p>
    <w:p w14:paraId="00000015" w14:textId="77777777" w:rsidR="00E74982" w:rsidRPr="002A1AA6" w:rsidRDefault="00000000" w:rsidP="008972F6">
      <w:pPr>
        <w:pStyle w:val="ListParagraph"/>
        <w:numPr>
          <w:ilvl w:val="0"/>
          <w:numId w:val="15"/>
        </w:numPr>
        <w:spacing w:line="335" w:lineRule="auto"/>
        <w:rPr>
          <w:rFonts w:ascii="Arial" w:eastAsia="Arial" w:hAnsi="Arial" w:cs="Arial"/>
          <w:color w:val="020202"/>
          <w:sz w:val="32"/>
          <w:szCs w:val="32"/>
        </w:rPr>
      </w:pPr>
      <w:r w:rsidRPr="002A1AA6">
        <w:rPr>
          <w:rFonts w:ascii="Arial" w:eastAsia="Arial" w:hAnsi="Arial" w:cs="Arial"/>
          <w:color w:val="020202"/>
          <w:sz w:val="32"/>
          <w:szCs w:val="32"/>
        </w:rPr>
        <w:t>£300 materials budget</w:t>
      </w:r>
    </w:p>
    <w:p w14:paraId="00000016" w14:textId="77777777" w:rsidR="00E74982" w:rsidRPr="002A1AA6" w:rsidRDefault="00000000" w:rsidP="008972F6">
      <w:pPr>
        <w:pStyle w:val="ListParagraph"/>
        <w:numPr>
          <w:ilvl w:val="0"/>
          <w:numId w:val="15"/>
        </w:numPr>
        <w:spacing w:line="335" w:lineRule="auto"/>
        <w:rPr>
          <w:rFonts w:ascii="Arial" w:eastAsia="Arial" w:hAnsi="Arial" w:cs="Arial"/>
          <w:color w:val="020202"/>
          <w:sz w:val="32"/>
          <w:szCs w:val="32"/>
        </w:rPr>
      </w:pPr>
      <w:r w:rsidRPr="002A1AA6">
        <w:rPr>
          <w:rFonts w:ascii="Arial" w:eastAsia="Arial" w:hAnsi="Arial" w:cs="Arial"/>
          <w:color w:val="020202"/>
          <w:sz w:val="32"/>
          <w:szCs w:val="32"/>
        </w:rPr>
        <w:t>£1000 to support access and care costs to enable the artist to take part in the residency.</w:t>
      </w:r>
    </w:p>
    <w:p w14:paraId="00000017" w14:textId="28E6CA26" w:rsidR="00E74982" w:rsidRPr="002A1AA6" w:rsidRDefault="00000000" w:rsidP="008972F6">
      <w:pPr>
        <w:pStyle w:val="ListParagraph"/>
        <w:numPr>
          <w:ilvl w:val="0"/>
          <w:numId w:val="15"/>
        </w:numPr>
        <w:spacing w:after="540" w:line="335" w:lineRule="auto"/>
        <w:rPr>
          <w:rFonts w:ascii="Arial" w:eastAsia="Arial" w:hAnsi="Arial" w:cs="Arial"/>
          <w:color w:val="020202"/>
          <w:sz w:val="32"/>
          <w:szCs w:val="32"/>
        </w:rPr>
      </w:pPr>
      <w:r w:rsidRPr="002A1AA6">
        <w:rPr>
          <w:rFonts w:ascii="Arial" w:eastAsia="Arial" w:hAnsi="Arial" w:cs="Arial"/>
          <w:color w:val="020202"/>
          <w:sz w:val="32"/>
          <w:szCs w:val="32"/>
        </w:rPr>
        <w:t xml:space="preserve">Weekend pass and travel to </w:t>
      </w:r>
      <w:sdt>
        <w:sdtPr>
          <w:rPr>
            <w:rFonts w:ascii="Arial" w:hAnsi="Arial" w:cs="Arial"/>
            <w:sz w:val="32"/>
            <w:szCs w:val="32"/>
          </w:rPr>
          <w:tag w:val="goog_rdk_1"/>
          <w:id w:val="-281836226"/>
        </w:sdtPr>
        <w:sdtContent/>
      </w:sdt>
      <w:hyperlink r:id="rId9" w:history="1">
        <w:r w:rsidR="00E74982" w:rsidRPr="002A1AA6">
          <w:rPr>
            <w:rStyle w:val="Hyperlink"/>
            <w:rFonts w:ascii="Arial" w:eastAsia="Arial" w:hAnsi="Arial" w:cs="Arial"/>
            <w:sz w:val="32"/>
            <w:szCs w:val="32"/>
          </w:rPr>
          <w:t>Counterflows Festival</w:t>
        </w:r>
      </w:hyperlink>
      <w:r w:rsidRPr="002A1AA6">
        <w:rPr>
          <w:rFonts w:ascii="Arial" w:eastAsia="Arial" w:hAnsi="Arial" w:cs="Arial"/>
          <w:color w:val="020202"/>
          <w:sz w:val="32"/>
          <w:szCs w:val="32"/>
        </w:rPr>
        <w:t xml:space="preserve"> in April 202</w:t>
      </w:r>
      <w:r w:rsidR="00BC5783">
        <w:rPr>
          <w:rFonts w:ascii="Arial" w:eastAsia="Arial" w:hAnsi="Arial" w:cs="Arial"/>
          <w:color w:val="020202"/>
          <w:sz w:val="32"/>
          <w:szCs w:val="32"/>
        </w:rPr>
        <w:t>7</w:t>
      </w:r>
    </w:p>
    <w:p w14:paraId="00000018" w14:textId="77777777" w:rsidR="00E74982" w:rsidRPr="002A1AA6" w:rsidRDefault="00000000">
      <w:pPr>
        <w:spacing w:line="276" w:lineRule="auto"/>
        <w:rPr>
          <w:rFonts w:ascii="Arial" w:eastAsia="Arial" w:hAnsi="Arial" w:cs="Arial"/>
          <w:color w:val="020202"/>
          <w:sz w:val="32"/>
          <w:szCs w:val="32"/>
        </w:rPr>
      </w:pPr>
      <w:r w:rsidRPr="002A1AA6">
        <w:rPr>
          <w:rFonts w:ascii="Arial" w:eastAsia="Arial" w:hAnsi="Arial" w:cs="Arial"/>
          <w:sz w:val="32"/>
          <w:szCs w:val="32"/>
        </w:rPr>
        <w:t>This residency recognises</w:t>
      </w:r>
      <w:r w:rsidRPr="002A1AA6">
        <w:rPr>
          <w:rFonts w:ascii="Arial" w:eastAsia="Arial" w:hAnsi="Arial" w:cs="Arial"/>
          <w:color w:val="020202"/>
          <w:sz w:val="32"/>
          <w:szCs w:val="32"/>
        </w:rPr>
        <w:t xml:space="preserve"> that the care of others is central to the collective survival of our world yet is deeply undervalued within our society. This is often mirrored in the structures of support created for artists. </w:t>
      </w:r>
    </w:p>
    <w:p w14:paraId="00000019" w14:textId="77777777" w:rsidR="00E74982" w:rsidRPr="002A1AA6" w:rsidRDefault="00E74982">
      <w:pPr>
        <w:spacing w:line="276" w:lineRule="auto"/>
        <w:rPr>
          <w:rFonts w:ascii="Arial" w:eastAsia="Arial" w:hAnsi="Arial" w:cs="Arial"/>
          <w:sz w:val="32"/>
          <w:szCs w:val="32"/>
        </w:rPr>
      </w:pPr>
    </w:p>
    <w:p w14:paraId="0000001A" w14:textId="77777777" w:rsidR="00E74982" w:rsidRPr="002A1AA6" w:rsidRDefault="00000000">
      <w:pPr>
        <w:spacing w:after="300" w:line="335" w:lineRule="auto"/>
        <w:rPr>
          <w:rFonts w:ascii="Arial" w:eastAsia="Arial" w:hAnsi="Arial" w:cs="Arial"/>
          <w:color w:val="020202"/>
          <w:sz w:val="32"/>
          <w:szCs w:val="32"/>
        </w:rPr>
      </w:pPr>
      <w:r w:rsidRPr="002A1AA6">
        <w:rPr>
          <w:rFonts w:ascii="Arial" w:eastAsia="Arial" w:hAnsi="Arial" w:cs="Arial"/>
          <w:color w:val="020202"/>
          <w:sz w:val="32"/>
          <w:szCs w:val="32"/>
        </w:rPr>
        <w:t>The SSW x Counterflows Caregivers residency is shaped to support artists who undertake this essential care work. It is set up to provide a nourishing, open and flexible residency structure to serve their diverse needs.</w:t>
      </w:r>
    </w:p>
    <w:p w14:paraId="0000001B" w14:textId="77777777" w:rsidR="00E74982" w:rsidRPr="002A1AA6" w:rsidRDefault="00000000">
      <w:pPr>
        <w:spacing w:after="300" w:line="335" w:lineRule="auto"/>
        <w:rPr>
          <w:rFonts w:ascii="Arial" w:eastAsia="Arial" w:hAnsi="Arial" w:cs="Arial"/>
          <w:color w:val="020202"/>
          <w:sz w:val="32"/>
          <w:szCs w:val="32"/>
        </w:rPr>
      </w:pPr>
      <w:r w:rsidRPr="002A1AA6">
        <w:rPr>
          <w:rFonts w:ascii="Arial" w:eastAsia="Arial" w:hAnsi="Arial" w:cs="Arial"/>
          <w:color w:val="020202"/>
          <w:sz w:val="32"/>
          <w:szCs w:val="32"/>
        </w:rPr>
        <w:t xml:space="preserve">Caring for family (bio or chosen), community and/or kin, either professionally or informally can form and create artistic practices as well as disrupt them. We recognise how difficult it is for artists with caring responsibilities to grasp time, energy, resources and focus for their practices. This is particularly the case when support networks are disrupted, home and work have become tangled up and funding is systemically diverted away from </w:t>
      </w:r>
      <w:proofErr w:type="gramStart"/>
      <w:r w:rsidRPr="002A1AA6">
        <w:rPr>
          <w:rFonts w:ascii="Arial" w:eastAsia="Arial" w:hAnsi="Arial" w:cs="Arial"/>
          <w:color w:val="020202"/>
          <w:sz w:val="32"/>
          <w:szCs w:val="32"/>
        </w:rPr>
        <w:t>caregivers</w:t>
      </w:r>
      <w:proofErr w:type="gramEnd"/>
      <w:r w:rsidRPr="002A1AA6">
        <w:rPr>
          <w:rFonts w:ascii="Arial" w:eastAsia="Arial" w:hAnsi="Arial" w:cs="Arial"/>
          <w:color w:val="020202"/>
          <w:sz w:val="32"/>
          <w:szCs w:val="32"/>
        </w:rPr>
        <w:t xml:space="preserve"> infrastructures of support.</w:t>
      </w:r>
    </w:p>
    <w:p w14:paraId="0000001C" w14:textId="107B1351" w:rsidR="00E74982" w:rsidRPr="002A1AA6" w:rsidRDefault="00000000">
      <w:pPr>
        <w:spacing w:after="300" w:line="335" w:lineRule="auto"/>
        <w:rPr>
          <w:rFonts w:ascii="Arial" w:eastAsia="Arial" w:hAnsi="Arial" w:cs="Arial"/>
          <w:color w:val="020202"/>
          <w:sz w:val="32"/>
          <w:szCs w:val="32"/>
        </w:rPr>
      </w:pPr>
      <w:r w:rsidRPr="002A1AA6">
        <w:rPr>
          <w:rFonts w:ascii="Arial" w:eastAsia="Arial" w:hAnsi="Arial" w:cs="Arial"/>
          <w:color w:val="020202"/>
          <w:sz w:val="32"/>
          <w:szCs w:val="32"/>
        </w:rPr>
        <w:lastRenderedPageBreak/>
        <w:t>The SSW x Counterflows Caregivers residency offers artists funding, flexibility, respite and space for self-care, to focus on their own needs and support their continued learning and development.</w:t>
      </w:r>
      <w:r w:rsidRPr="002A1AA6">
        <w:rPr>
          <w:rFonts w:ascii="Arial" w:eastAsia="Arial" w:hAnsi="Arial" w:cs="Arial"/>
          <w:color w:val="020202"/>
          <w:sz w:val="32"/>
          <w:szCs w:val="32"/>
        </w:rPr>
        <w:br/>
      </w:r>
      <w:r w:rsidRPr="002A1AA6">
        <w:rPr>
          <w:rFonts w:ascii="Arial" w:eastAsia="Arial" w:hAnsi="Arial" w:cs="Arial"/>
          <w:color w:val="020202"/>
          <w:sz w:val="32"/>
          <w:szCs w:val="32"/>
        </w:rPr>
        <w:br/>
        <w:t xml:space="preserve">For an insight into what can happen whilst on this residency you can read blogs from our past Caregivers Residents; </w:t>
      </w:r>
      <w:hyperlink r:id="rId10">
        <w:r w:rsidR="00E74982" w:rsidRPr="002A1AA6">
          <w:rPr>
            <w:rFonts w:ascii="Arial" w:eastAsia="Arial" w:hAnsi="Arial" w:cs="Arial"/>
            <w:color w:val="1155CC"/>
            <w:sz w:val="32"/>
            <w:szCs w:val="32"/>
            <w:u w:val="single"/>
          </w:rPr>
          <w:t>Laura Bradshaw</w:t>
        </w:r>
      </w:hyperlink>
      <w:r w:rsidRPr="002A1AA6">
        <w:rPr>
          <w:rFonts w:ascii="Arial" w:eastAsia="Arial" w:hAnsi="Arial" w:cs="Arial"/>
          <w:color w:val="020202"/>
          <w:sz w:val="32"/>
          <w:szCs w:val="32"/>
        </w:rPr>
        <w:t xml:space="preserve"> (2021), </w:t>
      </w:r>
      <w:hyperlink r:id="rId11">
        <w:r w:rsidR="00E74982" w:rsidRPr="002A1AA6">
          <w:rPr>
            <w:rFonts w:ascii="Arial" w:eastAsia="Arial" w:hAnsi="Arial" w:cs="Arial"/>
            <w:color w:val="1155CC"/>
            <w:sz w:val="32"/>
            <w:szCs w:val="32"/>
            <w:u w:val="single"/>
          </w:rPr>
          <w:t xml:space="preserve">Chris Dooks </w:t>
        </w:r>
      </w:hyperlink>
      <w:r w:rsidRPr="002A1AA6">
        <w:rPr>
          <w:rFonts w:ascii="Arial" w:eastAsia="Arial" w:hAnsi="Arial" w:cs="Arial"/>
          <w:color w:val="020202"/>
          <w:sz w:val="32"/>
          <w:szCs w:val="32"/>
        </w:rPr>
        <w:t xml:space="preserve">(2021), </w:t>
      </w:r>
      <w:hyperlink r:id="rId12">
        <w:r w:rsidR="00E74982" w:rsidRPr="002A1AA6">
          <w:rPr>
            <w:rFonts w:ascii="Arial" w:eastAsia="Arial" w:hAnsi="Arial" w:cs="Arial"/>
            <w:color w:val="1155CC"/>
            <w:sz w:val="32"/>
            <w:szCs w:val="32"/>
            <w:u w:val="single"/>
          </w:rPr>
          <w:t>Hang Linton</w:t>
        </w:r>
      </w:hyperlink>
      <w:r w:rsidRPr="002A1AA6">
        <w:rPr>
          <w:rFonts w:ascii="Arial" w:eastAsia="Arial" w:hAnsi="Arial" w:cs="Arial"/>
          <w:color w:val="020202"/>
          <w:sz w:val="32"/>
          <w:szCs w:val="32"/>
        </w:rPr>
        <w:t xml:space="preserve"> (2021),  </w:t>
      </w:r>
      <w:hyperlink r:id="rId13">
        <w:r w:rsidR="00E74982" w:rsidRPr="002A1AA6">
          <w:rPr>
            <w:rFonts w:ascii="Arial" w:eastAsia="Arial" w:hAnsi="Arial" w:cs="Arial"/>
            <w:color w:val="1155CC"/>
            <w:sz w:val="32"/>
            <w:szCs w:val="32"/>
            <w:u w:val="single"/>
          </w:rPr>
          <w:t xml:space="preserve">Rabindranath X </w:t>
        </w:r>
        <w:proofErr w:type="spellStart"/>
        <w:r w:rsidR="00E74982" w:rsidRPr="002A1AA6">
          <w:rPr>
            <w:rFonts w:ascii="Arial" w:eastAsia="Arial" w:hAnsi="Arial" w:cs="Arial"/>
            <w:color w:val="1155CC"/>
            <w:sz w:val="32"/>
            <w:szCs w:val="32"/>
            <w:u w:val="single"/>
          </w:rPr>
          <w:t>Bhose</w:t>
        </w:r>
        <w:proofErr w:type="spellEnd"/>
      </w:hyperlink>
      <w:r w:rsidRPr="002A1AA6">
        <w:rPr>
          <w:rFonts w:ascii="Arial" w:eastAsia="Arial" w:hAnsi="Arial" w:cs="Arial"/>
          <w:color w:val="020202"/>
          <w:sz w:val="32"/>
          <w:szCs w:val="32"/>
        </w:rPr>
        <w:t xml:space="preserve"> (2022), </w:t>
      </w:r>
      <w:hyperlink r:id="rId14">
        <w:r w:rsidR="00E74982" w:rsidRPr="002A1AA6">
          <w:rPr>
            <w:rFonts w:ascii="Arial" w:eastAsia="Arial" w:hAnsi="Arial" w:cs="Arial"/>
            <w:color w:val="1155CC"/>
            <w:sz w:val="32"/>
            <w:szCs w:val="32"/>
            <w:u w:val="single"/>
          </w:rPr>
          <w:t xml:space="preserve">Norma D Hunter </w:t>
        </w:r>
      </w:hyperlink>
      <w:r w:rsidRPr="002A1AA6">
        <w:rPr>
          <w:rFonts w:ascii="Arial" w:eastAsia="Arial" w:hAnsi="Arial" w:cs="Arial"/>
          <w:color w:val="020202"/>
          <w:sz w:val="32"/>
          <w:szCs w:val="32"/>
        </w:rPr>
        <w:t xml:space="preserve">(2022), </w:t>
      </w:r>
      <w:hyperlink r:id="rId15">
        <w:r w:rsidR="00E74982" w:rsidRPr="002A1AA6">
          <w:rPr>
            <w:rFonts w:ascii="Arial" w:eastAsia="Arial" w:hAnsi="Arial" w:cs="Arial"/>
            <w:color w:val="1155CC"/>
            <w:sz w:val="32"/>
            <w:szCs w:val="32"/>
            <w:u w:val="single"/>
          </w:rPr>
          <w:t xml:space="preserve">Keng </w:t>
        </w:r>
        <w:proofErr w:type="spellStart"/>
        <w:r w:rsidR="00E74982" w:rsidRPr="002A1AA6">
          <w:rPr>
            <w:rFonts w:ascii="Arial" w:eastAsia="Arial" w:hAnsi="Arial" w:cs="Arial"/>
            <w:color w:val="1155CC"/>
            <w:sz w:val="32"/>
            <w:szCs w:val="32"/>
            <w:u w:val="single"/>
          </w:rPr>
          <w:t>Keng</w:t>
        </w:r>
        <w:proofErr w:type="spellEnd"/>
        <w:r w:rsidR="00E74982" w:rsidRPr="002A1AA6">
          <w:rPr>
            <w:rFonts w:ascii="Arial" w:eastAsia="Arial" w:hAnsi="Arial" w:cs="Arial"/>
            <w:color w:val="1155CC"/>
            <w:sz w:val="32"/>
            <w:szCs w:val="32"/>
            <w:u w:val="single"/>
          </w:rPr>
          <w:t xml:space="preserve"> Tang</w:t>
        </w:r>
      </w:hyperlink>
      <w:r w:rsidRPr="002A1AA6">
        <w:rPr>
          <w:rFonts w:ascii="Arial" w:eastAsia="Arial" w:hAnsi="Arial" w:cs="Arial"/>
          <w:color w:val="020202"/>
          <w:sz w:val="32"/>
          <w:szCs w:val="32"/>
        </w:rPr>
        <w:t xml:space="preserve"> (2023), </w:t>
      </w:r>
      <w:hyperlink r:id="rId16">
        <w:r w:rsidR="00E74982" w:rsidRPr="002A1AA6">
          <w:rPr>
            <w:rFonts w:ascii="Arial" w:eastAsia="Arial" w:hAnsi="Arial" w:cs="Arial"/>
            <w:color w:val="1155CC"/>
            <w:sz w:val="32"/>
            <w:szCs w:val="32"/>
            <w:u w:val="single"/>
          </w:rPr>
          <w:t>Bobbi Cameron</w:t>
        </w:r>
      </w:hyperlink>
      <w:r w:rsidRPr="002A1AA6">
        <w:rPr>
          <w:rFonts w:ascii="Arial" w:eastAsia="Arial" w:hAnsi="Arial" w:cs="Arial"/>
          <w:color w:val="020202"/>
          <w:sz w:val="32"/>
          <w:szCs w:val="32"/>
        </w:rPr>
        <w:t xml:space="preserve"> (2023), </w:t>
      </w:r>
      <w:hyperlink r:id="rId17">
        <w:r w:rsidR="00E74982" w:rsidRPr="002A1AA6">
          <w:rPr>
            <w:rFonts w:ascii="Arial" w:eastAsia="Arial" w:hAnsi="Arial" w:cs="Arial"/>
            <w:color w:val="1155CC"/>
            <w:sz w:val="32"/>
            <w:szCs w:val="32"/>
            <w:u w:val="single"/>
          </w:rPr>
          <w:t>Morven Mulgrew</w:t>
        </w:r>
      </w:hyperlink>
      <w:r w:rsidRPr="002A1AA6">
        <w:rPr>
          <w:rFonts w:ascii="Arial" w:eastAsia="Arial" w:hAnsi="Arial" w:cs="Arial"/>
          <w:color w:val="020202"/>
          <w:sz w:val="32"/>
          <w:szCs w:val="32"/>
        </w:rPr>
        <w:t xml:space="preserve"> (2024)</w:t>
      </w:r>
      <w:r w:rsidR="00BC5783">
        <w:rPr>
          <w:rFonts w:ascii="Arial" w:eastAsia="Arial" w:hAnsi="Arial" w:cs="Arial"/>
          <w:color w:val="020202"/>
          <w:sz w:val="32"/>
          <w:szCs w:val="32"/>
        </w:rPr>
        <w:t xml:space="preserve">, </w:t>
      </w:r>
      <w:hyperlink r:id="rId18">
        <w:r w:rsidR="00E74982" w:rsidRPr="002A1AA6">
          <w:rPr>
            <w:rFonts w:ascii="Arial" w:eastAsia="Arial" w:hAnsi="Arial" w:cs="Arial"/>
            <w:color w:val="1155CC"/>
            <w:sz w:val="32"/>
            <w:szCs w:val="32"/>
            <w:u w:val="single"/>
          </w:rPr>
          <w:t>Julianna Capes</w:t>
        </w:r>
      </w:hyperlink>
      <w:r w:rsidRPr="002A1AA6">
        <w:rPr>
          <w:rFonts w:ascii="Arial" w:eastAsia="Arial" w:hAnsi="Arial" w:cs="Arial"/>
          <w:color w:val="020202"/>
          <w:sz w:val="32"/>
          <w:szCs w:val="32"/>
        </w:rPr>
        <w:t xml:space="preserve"> (2024)</w:t>
      </w:r>
      <w:r w:rsidR="00BC5783">
        <w:rPr>
          <w:rFonts w:ascii="Arial" w:eastAsia="Arial" w:hAnsi="Arial" w:cs="Arial"/>
          <w:color w:val="020202"/>
          <w:sz w:val="32"/>
          <w:szCs w:val="32"/>
        </w:rPr>
        <w:t xml:space="preserve"> an</w:t>
      </w:r>
      <w:r w:rsidR="00BC5783" w:rsidRPr="00BC5783">
        <w:rPr>
          <w:rFonts w:ascii="Arial" w:eastAsia="Arial" w:hAnsi="Arial" w:cs="Arial"/>
          <w:color w:val="020202"/>
          <w:sz w:val="32"/>
          <w:szCs w:val="32"/>
        </w:rPr>
        <w:t xml:space="preserve">d </w:t>
      </w:r>
      <w:hyperlink r:id="rId19" w:history="1">
        <w:r w:rsidR="00BC5783" w:rsidRPr="00BC5783">
          <w:rPr>
            <w:rStyle w:val="Hyperlink"/>
            <w:rFonts w:ascii="Arial" w:eastAsia="Arial" w:hAnsi="Arial" w:cs="Arial"/>
            <w:sz w:val="32"/>
            <w:szCs w:val="32"/>
          </w:rPr>
          <w:t>Alicia Matthews</w:t>
        </w:r>
      </w:hyperlink>
      <w:r w:rsidR="00BC5783" w:rsidRPr="00BC5783">
        <w:rPr>
          <w:rFonts w:ascii="Arial" w:eastAsia="Arial" w:hAnsi="Arial" w:cs="Arial"/>
          <w:color w:val="020202"/>
          <w:sz w:val="32"/>
          <w:szCs w:val="32"/>
        </w:rPr>
        <w:t xml:space="preserve"> (2025),</w:t>
      </w:r>
      <w:r w:rsidRPr="00BC5783">
        <w:rPr>
          <w:rFonts w:ascii="Arial" w:eastAsia="Arial" w:hAnsi="Arial" w:cs="Arial"/>
          <w:color w:val="020202"/>
          <w:sz w:val="32"/>
          <w:szCs w:val="32"/>
        </w:rPr>
        <w:t xml:space="preserve"> </w:t>
      </w:r>
      <w:r w:rsidRPr="002A1AA6">
        <w:rPr>
          <w:rFonts w:ascii="Arial" w:eastAsia="Arial" w:hAnsi="Arial" w:cs="Arial"/>
          <w:color w:val="020202"/>
          <w:sz w:val="32"/>
          <w:szCs w:val="32"/>
        </w:rPr>
        <w:t xml:space="preserve">as well as an essay by writer, journalist and caregiver </w:t>
      </w:r>
      <w:hyperlink r:id="rId20">
        <w:r w:rsidR="00E74982" w:rsidRPr="002A1AA6">
          <w:rPr>
            <w:rFonts w:ascii="Arial" w:eastAsia="Arial" w:hAnsi="Arial" w:cs="Arial"/>
            <w:color w:val="1155CC"/>
            <w:sz w:val="32"/>
            <w:szCs w:val="32"/>
            <w:u w:val="single"/>
          </w:rPr>
          <w:t>Claire Sawyer</w:t>
        </w:r>
      </w:hyperlink>
      <w:r w:rsidRPr="002A1AA6">
        <w:rPr>
          <w:rFonts w:ascii="Arial" w:eastAsia="Arial" w:hAnsi="Arial" w:cs="Arial"/>
          <w:color w:val="020202"/>
          <w:sz w:val="32"/>
          <w:szCs w:val="32"/>
        </w:rPr>
        <w:t xml:space="preserve">. </w:t>
      </w:r>
    </w:p>
    <w:p w14:paraId="0000001D" w14:textId="77777777" w:rsidR="00E74982" w:rsidRPr="002A1AA6" w:rsidRDefault="00E74982">
      <w:pPr>
        <w:spacing w:line="276" w:lineRule="auto"/>
        <w:rPr>
          <w:rFonts w:ascii="Arial" w:eastAsia="Arial" w:hAnsi="Arial" w:cs="Arial"/>
          <w:sz w:val="32"/>
          <w:szCs w:val="32"/>
        </w:rPr>
      </w:pPr>
    </w:p>
    <w:p w14:paraId="0000001E" w14:textId="77777777" w:rsidR="00E74982" w:rsidRPr="002A1AA6" w:rsidRDefault="00000000">
      <w:pPr>
        <w:spacing w:line="276" w:lineRule="auto"/>
        <w:rPr>
          <w:rFonts w:ascii="Arial" w:eastAsia="Arial" w:hAnsi="Arial" w:cs="Arial"/>
          <w:b/>
          <w:color w:val="000000"/>
          <w:sz w:val="32"/>
          <w:szCs w:val="32"/>
        </w:rPr>
      </w:pPr>
      <w:r w:rsidRPr="002A1AA6">
        <w:rPr>
          <w:rFonts w:ascii="Arial" w:eastAsia="Arial" w:hAnsi="Arial" w:cs="Arial"/>
          <w:b/>
          <w:color w:val="000000"/>
          <w:sz w:val="32"/>
          <w:szCs w:val="32"/>
        </w:rPr>
        <w:t>Pack contents</w:t>
      </w:r>
    </w:p>
    <w:p w14:paraId="0ED95589" w14:textId="77777777" w:rsidR="008972F6" w:rsidRPr="002A1AA6" w:rsidRDefault="008972F6" w:rsidP="008972F6">
      <w:pPr>
        <w:spacing w:line="276" w:lineRule="auto"/>
        <w:rPr>
          <w:rFonts w:ascii="Arial" w:eastAsia="Arial" w:hAnsi="Arial" w:cs="Arial"/>
          <w:sz w:val="32"/>
          <w:szCs w:val="32"/>
        </w:rPr>
      </w:pPr>
    </w:p>
    <w:p w14:paraId="0000001F" w14:textId="79A37556" w:rsidR="00E74982" w:rsidRPr="002A1AA6" w:rsidRDefault="00000000" w:rsidP="008972F6">
      <w:pPr>
        <w:spacing w:line="276" w:lineRule="auto"/>
        <w:rPr>
          <w:rFonts w:ascii="Arial" w:eastAsia="Arial" w:hAnsi="Arial" w:cs="Arial"/>
          <w:color w:val="000000"/>
          <w:sz w:val="32"/>
          <w:szCs w:val="32"/>
        </w:rPr>
      </w:pPr>
      <w:r w:rsidRPr="002A1AA6">
        <w:rPr>
          <w:rFonts w:ascii="Arial" w:eastAsia="Arial" w:hAnsi="Arial" w:cs="Arial"/>
          <w:sz w:val="32"/>
          <w:szCs w:val="32"/>
        </w:rPr>
        <w:t>This pack is</w:t>
      </w:r>
      <w:r w:rsidRPr="002A1AA6">
        <w:rPr>
          <w:rFonts w:ascii="Arial" w:eastAsia="Arial" w:hAnsi="Arial" w:cs="Arial"/>
          <w:color w:val="000000"/>
          <w:sz w:val="32"/>
          <w:szCs w:val="32"/>
        </w:rPr>
        <w:t xml:space="preserve"> also available in large print and as audio recordings on the SSW website. </w:t>
      </w:r>
      <w:r w:rsidRPr="002A1AA6">
        <w:rPr>
          <w:rFonts w:ascii="Arial" w:eastAsia="Arial" w:hAnsi="Arial" w:cs="Arial"/>
          <w:color w:val="000000"/>
          <w:sz w:val="32"/>
          <w:szCs w:val="32"/>
        </w:rPr>
        <w:br/>
      </w:r>
    </w:p>
    <w:tbl>
      <w:tblPr>
        <w:tblStyle w:val="a7"/>
        <w:tblW w:w="9072"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510"/>
      </w:tblGrid>
      <w:tr w:rsidR="00E74982" w:rsidRPr="002A1AA6" w14:paraId="1E40F2A3" w14:textId="77777777">
        <w:tc>
          <w:tcPr>
            <w:tcW w:w="562" w:type="dxa"/>
          </w:tcPr>
          <w:p w14:paraId="00000020"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1</w:t>
            </w:r>
          </w:p>
        </w:tc>
        <w:tc>
          <w:tcPr>
            <w:tcW w:w="8510" w:type="dxa"/>
          </w:tcPr>
          <w:p w14:paraId="00000021"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Details</w:t>
            </w:r>
          </w:p>
        </w:tc>
      </w:tr>
      <w:tr w:rsidR="00E74982" w:rsidRPr="002A1AA6" w14:paraId="3CA9207F" w14:textId="77777777">
        <w:tc>
          <w:tcPr>
            <w:tcW w:w="562" w:type="dxa"/>
          </w:tcPr>
          <w:p w14:paraId="00000022"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sz w:val="32"/>
                <w:szCs w:val="32"/>
              </w:rPr>
              <w:t>2</w:t>
            </w:r>
            <w:r w:rsidRPr="002A1AA6">
              <w:rPr>
                <w:rFonts w:ascii="Arial" w:eastAsia="Arial" w:hAnsi="Arial" w:cs="Arial"/>
                <w:color w:val="000000"/>
                <w:sz w:val="32"/>
                <w:szCs w:val="32"/>
              </w:rPr>
              <w:t xml:space="preserve"> </w:t>
            </w:r>
          </w:p>
        </w:tc>
        <w:tc>
          <w:tcPr>
            <w:tcW w:w="8510" w:type="dxa"/>
          </w:tcPr>
          <w:p w14:paraId="00000023"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Eligibility</w:t>
            </w:r>
          </w:p>
        </w:tc>
      </w:tr>
      <w:tr w:rsidR="00E74982" w:rsidRPr="002A1AA6" w14:paraId="3F507457" w14:textId="77777777">
        <w:tc>
          <w:tcPr>
            <w:tcW w:w="562" w:type="dxa"/>
          </w:tcPr>
          <w:p w14:paraId="00000024"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sz w:val="32"/>
                <w:szCs w:val="32"/>
              </w:rPr>
              <w:t>3</w:t>
            </w:r>
          </w:p>
        </w:tc>
        <w:tc>
          <w:tcPr>
            <w:tcW w:w="8510" w:type="dxa"/>
          </w:tcPr>
          <w:p w14:paraId="00000025"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Application process &amp; resources</w:t>
            </w:r>
          </w:p>
        </w:tc>
      </w:tr>
      <w:tr w:rsidR="00E74982" w:rsidRPr="002A1AA6" w14:paraId="0C8BFD08" w14:textId="77777777">
        <w:tc>
          <w:tcPr>
            <w:tcW w:w="562" w:type="dxa"/>
          </w:tcPr>
          <w:p w14:paraId="00000026"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4</w:t>
            </w:r>
          </w:p>
        </w:tc>
        <w:tc>
          <w:tcPr>
            <w:tcW w:w="8510" w:type="dxa"/>
          </w:tcPr>
          <w:p w14:paraId="00000027"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Important dates</w:t>
            </w:r>
          </w:p>
        </w:tc>
      </w:tr>
      <w:tr w:rsidR="00E74982" w:rsidRPr="002A1AA6" w14:paraId="7176E40F" w14:textId="77777777">
        <w:tc>
          <w:tcPr>
            <w:tcW w:w="562" w:type="dxa"/>
          </w:tcPr>
          <w:p w14:paraId="00000028"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5</w:t>
            </w:r>
          </w:p>
        </w:tc>
        <w:tc>
          <w:tcPr>
            <w:tcW w:w="8510" w:type="dxa"/>
          </w:tcPr>
          <w:p w14:paraId="00000029"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How to apply</w:t>
            </w:r>
          </w:p>
        </w:tc>
      </w:tr>
      <w:tr w:rsidR="00E74982" w:rsidRPr="002A1AA6" w14:paraId="79181094" w14:textId="77777777">
        <w:tc>
          <w:tcPr>
            <w:tcW w:w="562" w:type="dxa"/>
          </w:tcPr>
          <w:p w14:paraId="0000002A"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6</w:t>
            </w:r>
          </w:p>
        </w:tc>
        <w:tc>
          <w:tcPr>
            <w:tcW w:w="8510" w:type="dxa"/>
          </w:tcPr>
          <w:p w14:paraId="0000002B"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Selection process</w:t>
            </w:r>
          </w:p>
        </w:tc>
      </w:tr>
      <w:tr w:rsidR="00E74982" w:rsidRPr="002A1AA6" w14:paraId="2B40E4CB" w14:textId="77777777">
        <w:tc>
          <w:tcPr>
            <w:tcW w:w="562" w:type="dxa"/>
          </w:tcPr>
          <w:p w14:paraId="0000002C"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7</w:t>
            </w:r>
          </w:p>
        </w:tc>
        <w:tc>
          <w:tcPr>
            <w:tcW w:w="8510" w:type="dxa"/>
          </w:tcPr>
          <w:p w14:paraId="0000002D"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About SSW</w:t>
            </w:r>
          </w:p>
        </w:tc>
      </w:tr>
      <w:tr w:rsidR="00E74982" w:rsidRPr="002A1AA6" w14:paraId="7396104B" w14:textId="77777777">
        <w:tc>
          <w:tcPr>
            <w:tcW w:w="562" w:type="dxa"/>
          </w:tcPr>
          <w:p w14:paraId="0000002E" w14:textId="77777777" w:rsidR="00E74982" w:rsidRPr="002A1AA6" w:rsidRDefault="00000000">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8</w:t>
            </w:r>
          </w:p>
        </w:tc>
        <w:tc>
          <w:tcPr>
            <w:tcW w:w="8510" w:type="dxa"/>
          </w:tcPr>
          <w:p w14:paraId="0000002F"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About Counterflows</w:t>
            </w:r>
          </w:p>
        </w:tc>
      </w:tr>
    </w:tbl>
    <w:p w14:paraId="00000030" w14:textId="77777777" w:rsidR="00E74982" w:rsidRDefault="00E74982">
      <w:pPr>
        <w:spacing w:line="276" w:lineRule="auto"/>
        <w:rPr>
          <w:rFonts w:ascii="Arial" w:eastAsia="Arial" w:hAnsi="Arial" w:cs="Arial"/>
          <w:b/>
          <w:color w:val="000000"/>
          <w:sz w:val="32"/>
          <w:szCs w:val="32"/>
        </w:rPr>
      </w:pPr>
    </w:p>
    <w:p w14:paraId="340688C7" w14:textId="77777777" w:rsidR="006E7ABE" w:rsidRDefault="006E7ABE">
      <w:pPr>
        <w:spacing w:line="276" w:lineRule="auto"/>
        <w:rPr>
          <w:rFonts w:ascii="Arial" w:eastAsia="Arial" w:hAnsi="Arial" w:cs="Arial"/>
          <w:b/>
          <w:color w:val="000000"/>
          <w:sz w:val="32"/>
          <w:szCs w:val="32"/>
        </w:rPr>
      </w:pPr>
    </w:p>
    <w:p w14:paraId="7863874F" w14:textId="37CC4F2F" w:rsidR="002A1AA6" w:rsidRPr="002A1AA6" w:rsidRDefault="002A1AA6">
      <w:pPr>
        <w:spacing w:line="276" w:lineRule="auto"/>
        <w:rPr>
          <w:rFonts w:ascii="Arial" w:eastAsia="Arial" w:hAnsi="Arial" w:cs="Arial"/>
          <w:b/>
          <w:color w:val="000000"/>
          <w:sz w:val="32"/>
          <w:szCs w:val="32"/>
        </w:rPr>
      </w:pPr>
      <w:r>
        <w:rPr>
          <w:rFonts w:ascii="Arial" w:eastAsia="Arial" w:hAnsi="Arial" w:cs="Arial"/>
          <w:b/>
          <w:color w:val="000000"/>
          <w:sz w:val="32"/>
          <w:szCs w:val="32"/>
        </w:rPr>
        <w:br/>
      </w:r>
      <w:r>
        <w:rPr>
          <w:rFonts w:ascii="Arial" w:eastAsia="Arial" w:hAnsi="Arial" w:cs="Arial"/>
          <w:b/>
          <w:color w:val="000000"/>
          <w:sz w:val="32"/>
          <w:szCs w:val="32"/>
        </w:rPr>
        <w:br/>
      </w:r>
    </w:p>
    <w:p w14:paraId="00000031" w14:textId="77777777" w:rsidR="00E74982" w:rsidRPr="002A1AA6" w:rsidRDefault="00000000">
      <w:pPr>
        <w:numPr>
          <w:ilvl w:val="0"/>
          <w:numId w:val="12"/>
        </w:numPr>
        <w:pBdr>
          <w:top w:val="nil"/>
          <w:left w:val="nil"/>
          <w:bottom w:val="nil"/>
          <w:right w:val="nil"/>
          <w:between w:val="nil"/>
        </w:pBdr>
        <w:spacing w:line="276" w:lineRule="auto"/>
        <w:ind w:left="426" w:hanging="426"/>
        <w:rPr>
          <w:rFonts w:ascii="Arial" w:eastAsia="Arial" w:hAnsi="Arial" w:cs="Arial"/>
          <w:color w:val="000000"/>
          <w:sz w:val="32"/>
          <w:szCs w:val="32"/>
        </w:rPr>
      </w:pPr>
      <w:r w:rsidRPr="002A1AA6">
        <w:rPr>
          <w:rFonts w:ascii="Arial" w:eastAsia="Arial" w:hAnsi="Arial" w:cs="Arial"/>
          <w:b/>
          <w:color w:val="000000"/>
          <w:sz w:val="32"/>
          <w:szCs w:val="32"/>
        </w:rPr>
        <w:lastRenderedPageBreak/>
        <w:t>Details</w:t>
      </w:r>
    </w:p>
    <w:p w14:paraId="00000032" w14:textId="77777777" w:rsidR="00E74982" w:rsidRPr="002A1AA6" w:rsidRDefault="00E74982">
      <w:pPr>
        <w:spacing w:line="276" w:lineRule="auto"/>
        <w:rPr>
          <w:rFonts w:ascii="Arial" w:eastAsia="Arial" w:hAnsi="Arial" w:cs="Arial"/>
          <w:sz w:val="32"/>
          <w:szCs w:val="32"/>
        </w:rPr>
      </w:pPr>
    </w:p>
    <w:p w14:paraId="00000034" w14:textId="6F9D625A" w:rsidR="00E74982" w:rsidRPr="002A1AA6" w:rsidRDefault="00000000" w:rsidP="004D0569">
      <w:pPr>
        <w:tabs>
          <w:tab w:val="left" w:pos="4395"/>
        </w:tabs>
        <w:spacing w:line="276" w:lineRule="auto"/>
        <w:rPr>
          <w:rFonts w:ascii="Arial" w:eastAsia="Arial" w:hAnsi="Arial" w:cs="Arial"/>
          <w:sz w:val="32"/>
          <w:szCs w:val="32"/>
        </w:rPr>
      </w:pPr>
      <w:r w:rsidRPr="002A1AA6">
        <w:rPr>
          <w:rFonts w:ascii="Arial" w:eastAsia="Arial" w:hAnsi="Arial" w:cs="Arial"/>
          <w:color w:val="000000"/>
          <w:sz w:val="32"/>
          <w:szCs w:val="32"/>
        </w:rPr>
        <w:t xml:space="preserve">To support residency activity, the </w:t>
      </w:r>
      <w:r w:rsidR="00BC5783">
        <w:rPr>
          <w:rFonts w:ascii="Arial" w:eastAsia="Arial" w:hAnsi="Arial" w:cs="Arial"/>
          <w:sz w:val="32"/>
          <w:szCs w:val="32"/>
        </w:rPr>
        <w:t>four</w:t>
      </w:r>
      <w:r w:rsidRPr="002A1AA6">
        <w:rPr>
          <w:rFonts w:ascii="Arial" w:eastAsia="Arial" w:hAnsi="Arial" w:cs="Arial"/>
          <w:color w:val="000000"/>
          <w:sz w:val="32"/>
          <w:szCs w:val="32"/>
        </w:rPr>
        <w:t xml:space="preserve"> selected artists will each receive: </w:t>
      </w:r>
      <w:r w:rsidR="004D0569" w:rsidRPr="002A1AA6">
        <w:rPr>
          <w:rFonts w:ascii="Arial" w:eastAsia="Arial" w:hAnsi="Arial" w:cs="Arial"/>
          <w:sz w:val="32"/>
          <w:szCs w:val="32"/>
        </w:rPr>
        <w:br/>
      </w:r>
    </w:p>
    <w:p w14:paraId="00000035" w14:textId="77777777" w:rsidR="00E74982" w:rsidRPr="002A1AA6" w:rsidRDefault="00000000" w:rsidP="008972F6">
      <w:pPr>
        <w:pStyle w:val="ListParagraph"/>
        <w:numPr>
          <w:ilvl w:val="0"/>
          <w:numId w:val="16"/>
        </w:numPr>
        <w:spacing w:line="335" w:lineRule="auto"/>
        <w:ind w:left="709"/>
        <w:rPr>
          <w:rFonts w:ascii="Arial" w:eastAsia="Arial" w:hAnsi="Arial" w:cs="Arial"/>
          <w:color w:val="020202"/>
          <w:sz w:val="32"/>
          <w:szCs w:val="32"/>
        </w:rPr>
      </w:pPr>
      <w:r w:rsidRPr="002A1AA6">
        <w:rPr>
          <w:rFonts w:ascii="Arial" w:eastAsia="Arial" w:hAnsi="Arial" w:cs="Arial"/>
          <w:color w:val="020202"/>
          <w:sz w:val="32"/>
          <w:szCs w:val="32"/>
        </w:rPr>
        <w:t xml:space="preserve">A 4 week </w:t>
      </w:r>
      <w:proofErr w:type="gramStart"/>
      <w:r w:rsidRPr="002A1AA6">
        <w:rPr>
          <w:rFonts w:ascii="Arial" w:eastAsia="Arial" w:hAnsi="Arial" w:cs="Arial"/>
          <w:color w:val="020202"/>
          <w:sz w:val="32"/>
          <w:szCs w:val="32"/>
        </w:rPr>
        <w:t>fully-funded</w:t>
      </w:r>
      <w:proofErr w:type="gramEnd"/>
      <w:r w:rsidRPr="002A1AA6">
        <w:rPr>
          <w:rFonts w:ascii="Arial" w:eastAsia="Arial" w:hAnsi="Arial" w:cs="Arial"/>
          <w:color w:val="020202"/>
          <w:sz w:val="32"/>
          <w:szCs w:val="32"/>
        </w:rPr>
        <w:t xml:space="preserve"> residency at SSW bespoke to your caregiving needs and schedule</w:t>
      </w:r>
    </w:p>
    <w:p w14:paraId="00000036" w14:textId="77777777" w:rsidR="00E74982" w:rsidRPr="002A1AA6" w:rsidRDefault="00000000" w:rsidP="008972F6">
      <w:pPr>
        <w:pStyle w:val="ListParagraph"/>
        <w:numPr>
          <w:ilvl w:val="0"/>
          <w:numId w:val="16"/>
        </w:numPr>
        <w:spacing w:line="276" w:lineRule="auto"/>
        <w:ind w:left="709"/>
        <w:rPr>
          <w:rFonts w:ascii="Arial" w:eastAsia="Arial" w:hAnsi="Arial" w:cs="Arial"/>
          <w:color w:val="020202"/>
          <w:sz w:val="32"/>
          <w:szCs w:val="32"/>
        </w:rPr>
      </w:pPr>
      <w:r w:rsidRPr="002A1AA6">
        <w:rPr>
          <w:rFonts w:ascii="Arial" w:eastAsia="Arial" w:hAnsi="Arial" w:cs="Arial"/>
          <w:sz w:val="32"/>
          <w:szCs w:val="32"/>
        </w:rPr>
        <w:t xml:space="preserve">Accommodation at SSW or in the house 100 meters from the SSW site, depending on availability and your needs. </w:t>
      </w:r>
    </w:p>
    <w:p w14:paraId="00000037" w14:textId="77777777" w:rsidR="00E74982" w:rsidRPr="002A1AA6" w:rsidRDefault="00000000" w:rsidP="008972F6">
      <w:pPr>
        <w:pStyle w:val="ListParagraph"/>
        <w:numPr>
          <w:ilvl w:val="0"/>
          <w:numId w:val="16"/>
        </w:numPr>
        <w:spacing w:line="335" w:lineRule="auto"/>
        <w:ind w:left="709"/>
        <w:rPr>
          <w:rFonts w:ascii="Arial" w:eastAsia="Arial" w:hAnsi="Arial" w:cs="Arial"/>
          <w:color w:val="020202"/>
          <w:sz w:val="32"/>
          <w:szCs w:val="32"/>
        </w:rPr>
      </w:pPr>
      <w:r w:rsidRPr="002A1AA6">
        <w:rPr>
          <w:rFonts w:ascii="Arial" w:eastAsia="Arial" w:hAnsi="Arial" w:cs="Arial"/>
          <w:color w:val="020202"/>
          <w:sz w:val="32"/>
          <w:szCs w:val="32"/>
        </w:rPr>
        <w:t>£3000 artist fee</w:t>
      </w:r>
    </w:p>
    <w:p w14:paraId="00000038" w14:textId="77777777" w:rsidR="00E74982" w:rsidRPr="002A1AA6" w:rsidRDefault="00000000" w:rsidP="008972F6">
      <w:pPr>
        <w:pStyle w:val="ListParagraph"/>
        <w:numPr>
          <w:ilvl w:val="0"/>
          <w:numId w:val="16"/>
        </w:numPr>
        <w:spacing w:line="335" w:lineRule="auto"/>
        <w:ind w:left="709"/>
        <w:rPr>
          <w:rFonts w:ascii="Arial" w:eastAsia="Arial" w:hAnsi="Arial" w:cs="Arial"/>
          <w:color w:val="020202"/>
          <w:sz w:val="32"/>
          <w:szCs w:val="32"/>
        </w:rPr>
      </w:pPr>
      <w:r w:rsidRPr="002A1AA6">
        <w:rPr>
          <w:rFonts w:ascii="Arial" w:eastAsia="Arial" w:hAnsi="Arial" w:cs="Arial"/>
          <w:color w:val="020202"/>
          <w:sz w:val="32"/>
          <w:szCs w:val="32"/>
        </w:rPr>
        <w:t>£300 travel budget</w:t>
      </w:r>
    </w:p>
    <w:p w14:paraId="00000039" w14:textId="77777777" w:rsidR="00E74982" w:rsidRPr="002A1AA6" w:rsidRDefault="00000000" w:rsidP="008972F6">
      <w:pPr>
        <w:pStyle w:val="ListParagraph"/>
        <w:numPr>
          <w:ilvl w:val="0"/>
          <w:numId w:val="16"/>
        </w:numPr>
        <w:spacing w:line="335" w:lineRule="auto"/>
        <w:ind w:left="709"/>
        <w:rPr>
          <w:rFonts w:ascii="Arial" w:eastAsia="Arial" w:hAnsi="Arial" w:cs="Arial"/>
          <w:color w:val="020202"/>
          <w:sz w:val="32"/>
          <w:szCs w:val="32"/>
        </w:rPr>
      </w:pPr>
      <w:r w:rsidRPr="002A1AA6">
        <w:rPr>
          <w:rFonts w:ascii="Arial" w:eastAsia="Arial" w:hAnsi="Arial" w:cs="Arial"/>
          <w:color w:val="020202"/>
          <w:sz w:val="32"/>
          <w:szCs w:val="32"/>
        </w:rPr>
        <w:t>£300 materials budget</w:t>
      </w:r>
    </w:p>
    <w:p w14:paraId="0000003A" w14:textId="77777777" w:rsidR="00E74982" w:rsidRPr="002A1AA6" w:rsidRDefault="00000000" w:rsidP="008972F6">
      <w:pPr>
        <w:pStyle w:val="ListParagraph"/>
        <w:numPr>
          <w:ilvl w:val="0"/>
          <w:numId w:val="16"/>
        </w:numPr>
        <w:spacing w:line="335" w:lineRule="auto"/>
        <w:ind w:left="709"/>
        <w:rPr>
          <w:rFonts w:ascii="Arial" w:eastAsia="Arial" w:hAnsi="Arial" w:cs="Arial"/>
          <w:color w:val="020202"/>
          <w:sz w:val="32"/>
          <w:szCs w:val="32"/>
        </w:rPr>
      </w:pPr>
      <w:r w:rsidRPr="002A1AA6">
        <w:rPr>
          <w:rFonts w:ascii="Arial" w:eastAsia="Arial" w:hAnsi="Arial" w:cs="Arial"/>
          <w:color w:val="020202"/>
          <w:sz w:val="32"/>
          <w:szCs w:val="32"/>
        </w:rPr>
        <w:t>£1000 to support access and care costs to enable the artist to take part in the residency.</w:t>
      </w:r>
    </w:p>
    <w:p w14:paraId="44A6F7DA" w14:textId="320DCB63" w:rsidR="004D0569" w:rsidRPr="002A1AA6" w:rsidRDefault="00000000" w:rsidP="004D0569">
      <w:pPr>
        <w:pStyle w:val="ListParagraph"/>
        <w:numPr>
          <w:ilvl w:val="0"/>
          <w:numId w:val="16"/>
        </w:numPr>
        <w:ind w:left="709" w:hanging="357"/>
        <w:rPr>
          <w:rFonts w:ascii="Arial" w:eastAsia="Arial" w:hAnsi="Arial" w:cs="Arial"/>
          <w:color w:val="020202"/>
          <w:sz w:val="32"/>
          <w:szCs w:val="32"/>
        </w:rPr>
      </w:pPr>
      <w:r w:rsidRPr="002A1AA6">
        <w:rPr>
          <w:rFonts w:ascii="Arial" w:eastAsia="Arial" w:hAnsi="Arial" w:cs="Arial"/>
          <w:color w:val="020202"/>
          <w:sz w:val="32"/>
          <w:szCs w:val="32"/>
        </w:rPr>
        <w:t>Weekend pass and travel to Counterflows Festival in April 202</w:t>
      </w:r>
      <w:r w:rsidR="00BC5783">
        <w:rPr>
          <w:rFonts w:ascii="Arial" w:eastAsia="Arial" w:hAnsi="Arial" w:cs="Arial"/>
          <w:color w:val="020202"/>
          <w:sz w:val="32"/>
          <w:szCs w:val="32"/>
        </w:rPr>
        <w:t>7</w:t>
      </w:r>
      <w:r w:rsidRPr="002A1AA6">
        <w:rPr>
          <w:rFonts w:ascii="Arial" w:eastAsia="Arial" w:hAnsi="Arial" w:cs="Arial"/>
          <w:color w:val="020202"/>
          <w:sz w:val="32"/>
          <w:szCs w:val="32"/>
        </w:rPr>
        <w:t>.</w:t>
      </w:r>
      <w:r w:rsidR="004D0569" w:rsidRPr="002A1AA6">
        <w:rPr>
          <w:rFonts w:ascii="Arial" w:eastAsia="Arial" w:hAnsi="Arial" w:cs="Arial"/>
          <w:color w:val="020202"/>
          <w:sz w:val="32"/>
          <w:szCs w:val="32"/>
        </w:rPr>
        <w:br/>
      </w:r>
    </w:p>
    <w:p w14:paraId="0000003C" w14:textId="3B4AFF6B" w:rsidR="00E74982" w:rsidRPr="002A1AA6" w:rsidRDefault="00000000" w:rsidP="004D0569">
      <w:pPr>
        <w:pStyle w:val="ListParagraph"/>
        <w:spacing w:after="540" w:line="276" w:lineRule="auto"/>
        <w:ind w:left="0"/>
        <w:rPr>
          <w:rFonts w:ascii="Arial" w:eastAsia="Arial" w:hAnsi="Arial" w:cs="Arial"/>
          <w:color w:val="020202"/>
          <w:sz w:val="32"/>
          <w:szCs w:val="32"/>
        </w:rPr>
      </w:pPr>
      <w:r w:rsidRPr="002A1AA6">
        <w:rPr>
          <w:rFonts w:ascii="Arial" w:eastAsia="Arial" w:hAnsi="Arial" w:cs="Arial"/>
          <w:color w:val="000000"/>
          <w:sz w:val="32"/>
          <w:szCs w:val="32"/>
        </w:rPr>
        <w:t>As a caregivers’ residency, we understand the need for flexibility for everyone involved. Here is what the residency can offer</w:t>
      </w:r>
      <w:r w:rsidRPr="002A1AA6">
        <w:rPr>
          <w:rFonts w:ascii="Arial" w:eastAsia="Arial" w:hAnsi="Arial" w:cs="Arial"/>
          <w:sz w:val="32"/>
          <w:szCs w:val="32"/>
        </w:rPr>
        <w:t>:</w:t>
      </w:r>
      <w:r w:rsidR="004D0569" w:rsidRPr="002A1AA6">
        <w:rPr>
          <w:rFonts w:ascii="Arial" w:eastAsia="Arial" w:hAnsi="Arial" w:cs="Arial"/>
          <w:sz w:val="32"/>
          <w:szCs w:val="32"/>
        </w:rPr>
        <w:br/>
      </w:r>
    </w:p>
    <w:p w14:paraId="0000003D" w14:textId="7AC41FFA" w:rsidR="00E74982" w:rsidRPr="002A1AA6" w:rsidRDefault="00000000" w:rsidP="008972F6">
      <w:pPr>
        <w:pStyle w:val="ListParagraph"/>
        <w:numPr>
          <w:ilvl w:val="1"/>
          <w:numId w:val="24"/>
        </w:numPr>
        <w:spacing w:line="276" w:lineRule="auto"/>
        <w:ind w:left="709"/>
        <w:rPr>
          <w:rFonts w:ascii="Arial" w:eastAsia="NimbusSan" w:hAnsi="Arial" w:cs="Arial"/>
          <w:color w:val="000000"/>
          <w:sz w:val="32"/>
          <w:szCs w:val="32"/>
        </w:rPr>
      </w:pPr>
      <w:r w:rsidRPr="002A1AA6">
        <w:rPr>
          <w:rFonts w:ascii="Arial" w:eastAsia="Arial" w:hAnsi="Arial" w:cs="Arial"/>
          <w:color w:val="000000"/>
          <w:sz w:val="32"/>
          <w:szCs w:val="32"/>
        </w:rPr>
        <w:t xml:space="preserve">4 weeks funded residency at Scottish Sculpture Workshop in Lumsden, Aberdeenshire. The timeline for when and how this happens is flexible. It can be considered as one longer stay or several shorter visits depending on your (and those who you care for) schedule and needs. The residency should </w:t>
      </w:r>
      <w:r w:rsidRPr="002A1AA6">
        <w:rPr>
          <w:rFonts w:ascii="Arial" w:eastAsia="Arial" w:hAnsi="Arial" w:cs="Arial"/>
          <w:sz w:val="32"/>
          <w:szCs w:val="32"/>
        </w:rPr>
        <w:t>take place between</w:t>
      </w:r>
      <w:r w:rsidR="00BC5783">
        <w:rPr>
          <w:rFonts w:ascii="Arial" w:eastAsia="Arial" w:hAnsi="Arial" w:cs="Arial"/>
          <w:b/>
          <w:sz w:val="32"/>
          <w:szCs w:val="32"/>
        </w:rPr>
        <w:t xml:space="preserve"> November</w:t>
      </w:r>
      <w:r w:rsidRPr="002A1AA6">
        <w:rPr>
          <w:rFonts w:ascii="Arial" w:eastAsia="Arial" w:hAnsi="Arial" w:cs="Arial"/>
          <w:b/>
          <w:sz w:val="32"/>
          <w:szCs w:val="32"/>
        </w:rPr>
        <w:t xml:space="preserve"> 202</w:t>
      </w:r>
      <w:r w:rsidR="00BC5783">
        <w:rPr>
          <w:rFonts w:ascii="Arial" w:eastAsia="Arial" w:hAnsi="Arial" w:cs="Arial"/>
          <w:b/>
          <w:sz w:val="32"/>
          <w:szCs w:val="32"/>
        </w:rPr>
        <w:t>6</w:t>
      </w:r>
      <w:r w:rsidRPr="002A1AA6">
        <w:rPr>
          <w:rFonts w:ascii="Arial" w:eastAsia="Arial" w:hAnsi="Arial" w:cs="Arial"/>
          <w:sz w:val="32"/>
          <w:szCs w:val="32"/>
        </w:rPr>
        <w:t xml:space="preserve"> and</w:t>
      </w:r>
      <w:r w:rsidRPr="002A1AA6">
        <w:rPr>
          <w:rFonts w:ascii="Arial" w:eastAsia="Arial" w:hAnsi="Arial" w:cs="Arial"/>
          <w:b/>
          <w:sz w:val="32"/>
          <w:szCs w:val="32"/>
        </w:rPr>
        <w:t xml:space="preserve"> </w:t>
      </w:r>
      <w:r w:rsidRPr="002A1AA6">
        <w:rPr>
          <w:rFonts w:ascii="Arial" w:eastAsia="Arial" w:hAnsi="Arial" w:cs="Arial"/>
          <w:sz w:val="32"/>
          <w:szCs w:val="32"/>
        </w:rPr>
        <w:t>by the</w:t>
      </w:r>
      <w:r w:rsidRPr="002A1AA6">
        <w:rPr>
          <w:rFonts w:ascii="Arial" w:eastAsia="Arial" w:hAnsi="Arial" w:cs="Arial"/>
          <w:b/>
          <w:sz w:val="32"/>
          <w:szCs w:val="32"/>
        </w:rPr>
        <w:t xml:space="preserve"> </w:t>
      </w:r>
      <w:r w:rsidRPr="002A1AA6">
        <w:rPr>
          <w:rFonts w:ascii="Arial" w:eastAsia="Arial" w:hAnsi="Arial" w:cs="Arial"/>
          <w:sz w:val="32"/>
          <w:szCs w:val="32"/>
        </w:rPr>
        <w:t xml:space="preserve">end </w:t>
      </w:r>
      <w:r w:rsidR="00BC5783">
        <w:rPr>
          <w:rFonts w:ascii="Arial" w:eastAsia="Arial" w:hAnsi="Arial" w:cs="Arial"/>
          <w:b/>
          <w:sz w:val="32"/>
          <w:szCs w:val="32"/>
        </w:rPr>
        <w:t>April</w:t>
      </w:r>
      <w:r w:rsidRPr="002A1AA6">
        <w:rPr>
          <w:rFonts w:ascii="Arial" w:eastAsia="Arial" w:hAnsi="Arial" w:cs="Arial"/>
          <w:b/>
          <w:sz w:val="32"/>
          <w:szCs w:val="32"/>
        </w:rPr>
        <w:t xml:space="preserve"> 202</w:t>
      </w:r>
      <w:r w:rsidR="00BC5783">
        <w:rPr>
          <w:rFonts w:ascii="Arial" w:eastAsia="Arial" w:hAnsi="Arial" w:cs="Arial"/>
          <w:b/>
          <w:sz w:val="32"/>
          <w:szCs w:val="32"/>
        </w:rPr>
        <w:t>7</w:t>
      </w:r>
      <w:r w:rsidRPr="002A1AA6">
        <w:rPr>
          <w:rFonts w:ascii="Arial" w:eastAsia="Arial" w:hAnsi="Arial" w:cs="Arial"/>
          <w:color w:val="000000"/>
          <w:sz w:val="32"/>
          <w:szCs w:val="32"/>
        </w:rPr>
        <w:t>. </w:t>
      </w:r>
      <w:r w:rsidRPr="002A1AA6">
        <w:rPr>
          <w:rFonts w:ascii="Arial" w:eastAsia="Arial" w:hAnsi="Arial" w:cs="Arial"/>
          <w:color w:val="000000"/>
          <w:sz w:val="32"/>
          <w:szCs w:val="32"/>
        </w:rPr>
        <w:br/>
      </w:r>
    </w:p>
    <w:p w14:paraId="0000003E" w14:textId="79BA17CD" w:rsidR="00E74982" w:rsidRPr="002A1AA6" w:rsidRDefault="00000000" w:rsidP="008972F6">
      <w:pPr>
        <w:pStyle w:val="ListParagraph"/>
        <w:numPr>
          <w:ilvl w:val="1"/>
          <w:numId w:val="24"/>
        </w:numPr>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No outcome from the residency is required. It is an opportunity to dedicate time to your practice and fulfil your own needs.</w:t>
      </w:r>
      <w:r w:rsidRPr="002A1AA6">
        <w:rPr>
          <w:rFonts w:ascii="Arial" w:eastAsia="Arial" w:hAnsi="Arial" w:cs="Arial"/>
          <w:color w:val="000000"/>
          <w:sz w:val="32"/>
          <w:szCs w:val="32"/>
        </w:rPr>
        <w:br/>
      </w:r>
    </w:p>
    <w:p w14:paraId="7CD1FAC0" w14:textId="11882E8C" w:rsidR="004D0569" w:rsidRPr="006E7ABE" w:rsidRDefault="00000000" w:rsidP="008972F6">
      <w:pPr>
        <w:pStyle w:val="ListParagraph"/>
        <w:numPr>
          <w:ilvl w:val="1"/>
          <w:numId w:val="24"/>
        </w:numPr>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Following the residency period both organisations, SSW and Counterflows, will continue to advocate for your practice and are available to offer support.</w:t>
      </w:r>
    </w:p>
    <w:p w14:paraId="00000041" w14:textId="1350FF70" w:rsidR="00E74982" w:rsidRPr="002A1AA6" w:rsidRDefault="002A1AA6">
      <w:pPr>
        <w:numPr>
          <w:ilvl w:val="0"/>
          <w:numId w:val="12"/>
        </w:numPr>
        <w:pBdr>
          <w:top w:val="nil"/>
          <w:left w:val="nil"/>
          <w:bottom w:val="nil"/>
          <w:right w:val="nil"/>
          <w:between w:val="nil"/>
        </w:pBdr>
        <w:spacing w:line="276" w:lineRule="auto"/>
        <w:ind w:left="284" w:hanging="284"/>
        <w:rPr>
          <w:rFonts w:ascii="Arial" w:eastAsia="Arial" w:hAnsi="Arial" w:cs="Arial"/>
          <w:color w:val="000000"/>
          <w:sz w:val="32"/>
          <w:szCs w:val="32"/>
        </w:rPr>
      </w:pPr>
      <w:r>
        <w:rPr>
          <w:rFonts w:ascii="Arial" w:eastAsia="Arial" w:hAnsi="Arial" w:cs="Arial"/>
          <w:b/>
          <w:color w:val="000000"/>
          <w:sz w:val="32"/>
          <w:szCs w:val="32"/>
        </w:rPr>
        <w:lastRenderedPageBreak/>
        <w:t xml:space="preserve"> </w:t>
      </w:r>
      <w:r w:rsidRPr="002A1AA6">
        <w:rPr>
          <w:rFonts w:ascii="Arial" w:eastAsia="Arial" w:hAnsi="Arial" w:cs="Arial"/>
          <w:b/>
          <w:color w:val="000000"/>
          <w:sz w:val="32"/>
          <w:szCs w:val="32"/>
        </w:rPr>
        <w:t>Eligibility</w:t>
      </w:r>
    </w:p>
    <w:p w14:paraId="6FFE4423" w14:textId="77777777" w:rsidR="008972F6" w:rsidRPr="002A1AA6" w:rsidRDefault="008972F6" w:rsidP="008972F6">
      <w:pPr>
        <w:spacing w:line="276" w:lineRule="auto"/>
        <w:rPr>
          <w:rFonts w:ascii="Arial" w:eastAsia="Arial" w:hAnsi="Arial" w:cs="Arial"/>
          <w:sz w:val="32"/>
          <w:szCs w:val="32"/>
        </w:rPr>
      </w:pPr>
    </w:p>
    <w:p w14:paraId="00000043" w14:textId="42B334D2" w:rsidR="00E74982" w:rsidRPr="002A1AA6" w:rsidRDefault="00000000" w:rsidP="008972F6">
      <w:pPr>
        <w:spacing w:line="276" w:lineRule="auto"/>
        <w:rPr>
          <w:rFonts w:ascii="Arial" w:eastAsia="Arial" w:hAnsi="Arial" w:cs="Arial"/>
          <w:sz w:val="32"/>
          <w:szCs w:val="32"/>
        </w:rPr>
      </w:pPr>
      <w:r w:rsidRPr="002A1AA6">
        <w:rPr>
          <w:rFonts w:ascii="Arial" w:eastAsia="Arial" w:hAnsi="Arial" w:cs="Arial"/>
          <w:color w:val="000000"/>
          <w:sz w:val="32"/>
          <w:szCs w:val="32"/>
        </w:rPr>
        <w:t xml:space="preserve">To apply for the SSW x Counterflows Caregiver’s Residency you must: </w:t>
      </w:r>
      <w:r w:rsidRPr="002A1AA6">
        <w:rPr>
          <w:rFonts w:ascii="Arial" w:eastAsia="Arial" w:hAnsi="Arial" w:cs="Arial"/>
          <w:color w:val="000000"/>
          <w:sz w:val="32"/>
          <w:szCs w:val="32"/>
        </w:rPr>
        <w:br/>
      </w:r>
    </w:p>
    <w:p w14:paraId="00000044" w14:textId="77777777" w:rsidR="00E74982" w:rsidRPr="002A1AA6" w:rsidRDefault="00000000" w:rsidP="008972F6">
      <w:pPr>
        <w:pStyle w:val="ListParagraph"/>
        <w:numPr>
          <w:ilvl w:val="0"/>
          <w:numId w:val="25"/>
        </w:numPr>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Identify as a caregiver - see FAQs on our website for more detail</w:t>
      </w:r>
    </w:p>
    <w:p w14:paraId="00000045" w14:textId="77777777" w:rsidR="00E74982" w:rsidRPr="002A1AA6" w:rsidRDefault="00000000" w:rsidP="008972F6">
      <w:pPr>
        <w:pStyle w:val="ListParagraph"/>
        <w:numPr>
          <w:ilvl w:val="0"/>
          <w:numId w:val="25"/>
        </w:numPr>
        <w:spacing w:line="276" w:lineRule="auto"/>
        <w:ind w:left="709"/>
        <w:rPr>
          <w:rFonts w:ascii="Arial" w:eastAsia="Arial" w:hAnsi="Arial" w:cs="Arial"/>
          <w:color w:val="000000"/>
          <w:sz w:val="32"/>
          <w:szCs w:val="32"/>
        </w:rPr>
      </w:pPr>
      <w:r w:rsidRPr="002A1AA6">
        <w:rPr>
          <w:rFonts w:ascii="Arial" w:eastAsia="Arial" w:hAnsi="Arial" w:cs="Arial"/>
          <w:sz w:val="32"/>
          <w:szCs w:val="32"/>
        </w:rPr>
        <w:t>Make work supported by SSW and Counterflows i.e. visual arts, sound and contemporary performance</w:t>
      </w:r>
    </w:p>
    <w:p w14:paraId="00000046" w14:textId="77777777" w:rsidR="00E74982" w:rsidRPr="002A1AA6" w:rsidRDefault="00000000" w:rsidP="008972F6">
      <w:pPr>
        <w:pStyle w:val="ListParagraph"/>
        <w:numPr>
          <w:ilvl w:val="0"/>
          <w:numId w:val="25"/>
        </w:numPr>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 xml:space="preserve">Be based in </w:t>
      </w:r>
      <w:r w:rsidRPr="002A1AA6">
        <w:rPr>
          <w:rFonts w:ascii="Arial" w:eastAsia="Arial" w:hAnsi="Arial" w:cs="Arial"/>
          <w:sz w:val="32"/>
          <w:szCs w:val="32"/>
        </w:rPr>
        <w:t>Scotland</w:t>
      </w:r>
    </w:p>
    <w:p w14:paraId="00000047" w14:textId="77777777" w:rsidR="00E74982" w:rsidRPr="002A1AA6" w:rsidRDefault="00000000" w:rsidP="008972F6">
      <w:pPr>
        <w:pStyle w:val="ListParagraph"/>
        <w:numPr>
          <w:ilvl w:val="0"/>
          <w:numId w:val="25"/>
        </w:numPr>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Be willing/ able to travel to SSW and participate in the residency with the support outlined in Section 1.</w:t>
      </w:r>
    </w:p>
    <w:p w14:paraId="00000049" w14:textId="6D03564F" w:rsidR="00E74982" w:rsidRPr="002A1AA6" w:rsidRDefault="00000000" w:rsidP="004D0569">
      <w:pPr>
        <w:pStyle w:val="ListParagraph"/>
        <w:numPr>
          <w:ilvl w:val="0"/>
          <w:numId w:val="25"/>
        </w:numPr>
        <w:spacing w:line="276" w:lineRule="auto"/>
        <w:ind w:left="709"/>
        <w:rPr>
          <w:rFonts w:ascii="Arial" w:eastAsia="Arial" w:hAnsi="Arial" w:cs="Arial"/>
          <w:color w:val="000000"/>
          <w:sz w:val="32"/>
          <w:szCs w:val="32"/>
        </w:rPr>
      </w:pPr>
      <w:r w:rsidRPr="002A1AA6">
        <w:rPr>
          <w:rFonts w:ascii="Arial" w:eastAsia="Arial" w:hAnsi="Arial" w:cs="Arial"/>
          <w:color w:val="020202"/>
          <w:sz w:val="32"/>
          <w:szCs w:val="32"/>
        </w:rPr>
        <w:t xml:space="preserve">Not be in formal education during the residency period, </w:t>
      </w:r>
      <w:r w:rsidR="00BC5783">
        <w:rPr>
          <w:rFonts w:ascii="Arial" w:eastAsia="Arial" w:hAnsi="Arial" w:cs="Arial"/>
          <w:color w:val="020202"/>
          <w:sz w:val="32"/>
          <w:szCs w:val="32"/>
        </w:rPr>
        <w:t>Nov</w:t>
      </w:r>
      <w:r w:rsidRPr="002A1AA6">
        <w:rPr>
          <w:rFonts w:ascii="Arial" w:eastAsia="Arial" w:hAnsi="Arial" w:cs="Arial"/>
          <w:color w:val="020202"/>
          <w:sz w:val="32"/>
          <w:szCs w:val="32"/>
        </w:rPr>
        <w:t>ember 202</w:t>
      </w:r>
      <w:r w:rsidR="00BC5783">
        <w:rPr>
          <w:rFonts w:ascii="Arial" w:eastAsia="Arial" w:hAnsi="Arial" w:cs="Arial"/>
          <w:color w:val="020202"/>
          <w:sz w:val="32"/>
          <w:szCs w:val="32"/>
        </w:rPr>
        <w:t>6</w:t>
      </w:r>
      <w:r w:rsidRPr="002A1AA6">
        <w:rPr>
          <w:rFonts w:ascii="Arial" w:eastAsia="Arial" w:hAnsi="Arial" w:cs="Arial"/>
          <w:color w:val="020202"/>
          <w:sz w:val="32"/>
          <w:szCs w:val="32"/>
        </w:rPr>
        <w:t xml:space="preserve"> - </w:t>
      </w:r>
      <w:r w:rsidR="00BC5783">
        <w:rPr>
          <w:rFonts w:ascii="Arial" w:eastAsia="Arial" w:hAnsi="Arial" w:cs="Arial"/>
          <w:color w:val="020202"/>
          <w:sz w:val="32"/>
          <w:szCs w:val="32"/>
        </w:rPr>
        <w:t>April</w:t>
      </w:r>
      <w:r w:rsidRPr="002A1AA6">
        <w:rPr>
          <w:rFonts w:ascii="Arial" w:eastAsia="Arial" w:hAnsi="Arial" w:cs="Arial"/>
          <w:color w:val="020202"/>
          <w:sz w:val="32"/>
          <w:szCs w:val="32"/>
        </w:rPr>
        <w:t xml:space="preserve"> 202</w:t>
      </w:r>
      <w:r w:rsidR="00BC5783">
        <w:rPr>
          <w:rFonts w:ascii="Arial" w:eastAsia="Arial" w:hAnsi="Arial" w:cs="Arial"/>
          <w:color w:val="020202"/>
          <w:sz w:val="32"/>
          <w:szCs w:val="32"/>
        </w:rPr>
        <w:t>7</w:t>
      </w:r>
      <w:r w:rsidRPr="002A1AA6">
        <w:rPr>
          <w:rFonts w:ascii="Arial" w:eastAsia="Arial" w:hAnsi="Arial" w:cs="Arial"/>
          <w:color w:val="020202"/>
          <w:sz w:val="32"/>
          <w:szCs w:val="32"/>
        </w:rPr>
        <w:t xml:space="preserve">. </w:t>
      </w:r>
    </w:p>
    <w:p w14:paraId="389282D2" w14:textId="148396CF" w:rsidR="004D0569" w:rsidRPr="002A1AA6" w:rsidRDefault="002A1AA6">
      <w:pPr>
        <w:spacing w:line="276" w:lineRule="auto"/>
        <w:ind w:left="1276"/>
        <w:rPr>
          <w:rFonts w:ascii="Arial" w:eastAsia="Arial" w:hAnsi="Arial" w:cs="Arial"/>
          <w:color w:val="000000"/>
          <w:sz w:val="32"/>
          <w:szCs w:val="32"/>
        </w:rPr>
      </w:pPr>
      <w:r>
        <w:rPr>
          <w:rFonts w:ascii="Arial" w:eastAsia="Arial" w:hAnsi="Arial" w:cs="Arial"/>
          <w:color w:val="000000"/>
          <w:sz w:val="32"/>
          <w:szCs w:val="32"/>
        </w:rPr>
        <w:br/>
      </w:r>
    </w:p>
    <w:p w14:paraId="0000004A" w14:textId="25641CC4" w:rsidR="00E74982" w:rsidRPr="002A1AA6" w:rsidRDefault="002A1AA6">
      <w:pPr>
        <w:numPr>
          <w:ilvl w:val="0"/>
          <w:numId w:val="12"/>
        </w:numPr>
        <w:pBdr>
          <w:top w:val="nil"/>
          <w:left w:val="nil"/>
          <w:bottom w:val="nil"/>
          <w:right w:val="nil"/>
          <w:between w:val="nil"/>
        </w:pBdr>
        <w:spacing w:line="276" w:lineRule="auto"/>
        <w:ind w:left="284" w:hanging="284"/>
        <w:rPr>
          <w:rFonts w:ascii="Arial" w:eastAsia="Arial" w:hAnsi="Arial" w:cs="Arial"/>
          <w:color w:val="000000"/>
          <w:sz w:val="32"/>
          <w:szCs w:val="32"/>
        </w:rPr>
      </w:pPr>
      <w:r>
        <w:rPr>
          <w:rFonts w:ascii="Arial" w:eastAsia="Arial" w:hAnsi="Arial" w:cs="Arial"/>
          <w:b/>
          <w:sz w:val="32"/>
          <w:szCs w:val="32"/>
        </w:rPr>
        <w:t xml:space="preserve"> </w:t>
      </w:r>
      <w:r w:rsidRPr="002A1AA6">
        <w:rPr>
          <w:rFonts w:ascii="Arial" w:eastAsia="Arial" w:hAnsi="Arial" w:cs="Arial"/>
          <w:b/>
          <w:sz w:val="32"/>
          <w:szCs w:val="32"/>
        </w:rPr>
        <w:t>Application process &amp; resources</w:t>
      </w:r>
    </w:p>
    <w:p w14:paraId="0771C36B" w14:textId="77777777" w:rsidR="008972F6" w:rsidRPr="002A1AA6" w:rsidRDefault="008972F6" w:rsidP="008972F6">
      <w:pPr>
        <w:pBdr>
          <w:top w:val="nil"/>
          <w:left w:val="nil"/>
          <w:bottom w:val="nil"/>
          <w:right w:val="nil"/>
          <w:between w:val="nil"/>
        </w:pBdr>
        <w:spacing w:line="276" w:lineRule="auto"/>
        <w:rPr>
          <w:rFonts w:ascii="Arial" w:eastAsia="Arial" w:hAnsi="Arial" w:cs="Arial"/>
          <w:sz w:val="32"/>
          <w:szCs w:val="32"/>
        </w:rPr>
      </w:pPr>
    </w:p>
    <w:p w14:paraId="0000004C" w14:textId="0888E97B" w:rsidR="00E74982" w:rsidRPr="00E722CE" w:rsidRDefault="00000000" w:rsidP="008972F6">
      <w:pPr>
        <w:pBdr>
          <w:top w:val="nil"/>
          <w:left w:val="nil"/>
          <w:bottom w:val="nil"/>
          <w:right w:val="nil"/>
          <w:between w:val="nil"/>
        </w:pBdr>
        <w:spacing w:line="276" w:lineRule="auto"/>
        <w:rPr>
          <w:rFonts w:ascii="Arial" w:eastAsia="Arial" w:hAnsi="Arial" w:cs="Arial"/>
          <w:color w:val="000000"/>
          <w:sz w:val="32"/>
          <w:szCs w:val="32"/>
        </w:rPr>
      </w:pPr>
      <w:r w:rsidRPr="002A1AA6">
        <w:rPr>
          <w:rFonts w:ascii="Arial" w:eastAsia="Arial" w:hAnsi="Arial" w:cs="Arial"/>
          <w:color w:val="000000"/>
          <w:sz w:val="32"/>
          <w:szCs w:val="32"/>
        </w:rPr>
        <w:t>To support you to apply, we have:</w:t>
      </w:r>
      <w:r w:rsidRPr="002A1AA6">
        <w:rPr>
          <w:rFonts w:ascii="Arial" w:eastAsia="Arial" w:hAnsi="Arial" w:cs="Arial"/>
          <w:color w:val="000000"/>
          <w:sz w:val="32"/>
          <w:szCs w:val="32"/>
        </w:rPr>
        <w:br/>
      </w:r>
    </w:p>
    <w:p w14:paraId="76C40A64" w14:textId="59876D34" w:rsidR="00B01F02" w:rsidRPr="00B01F02" w:rsidRDefault="00B01F02" w:rsidP="008972F6">
      <w:pPr>
        <w:pStyle w:val="ListParagraph"/>
        <w:numPr>
          <w:ilvl w:val="3"/>
          <w:numId w:val="32"/>
        </w:numPr>
        <w:spacing w:line="276" w:lineRule="auto"/>
        <w:ind w:left="709"/>
        <w:rPr>
          <w:rFonts w:ascii="Arial" w:eastAsia="Arial" w:hAnsi="Arial" w:cs="Arial"/>
          <w:color w:val="000000"/>
          <w:sz w:val="32"/>
          <w:szCs w:val="32"/>
        </w:rPr>
      </w:pPr>
      <w:r w:rsidRPr="00B01F02">
        <w:rPr>
          <w:rFonts w:ascii="Arial" w:eastAsia="Arial" w:hAnsi="Arial" w:cs="Arial"/>
          <w:sz w:val="32"/>
          <w:szCs w:val="32"/>
        </w:rPr>
        <w:t xml:space="preserve">This year we have introduced </w:t>
      </w:r>
      <w:proofErr w:type="gramStart"/>
      <w:r w:rsidRPr="00B01F02">
        <w:rPr>
          <w:rFonts w:ascii="Arial" w:eastAsia="Arial" w:hAnsi="Arial" w:cs="Arial"/>
          <w:sz w:val="32"/>
          <w:szCs w:val="32"/>
        </w:rPr>
        <w:t>a number of</w:t>
      </w:r>
      <w:proofErr w:type="gramEnd"/>
      <w:r w:rsidRPr="00B01F02">
        <w:rPr>
          <w:rFonts w:ascii="Arial" w:eastAsia="Arial" w:hAnsi="Arial" w:cs="Arial"/>
          <w:sz w:val="32"/>
          <w:szCs w:val="32"/>
        </w:rPr>
        <w:t xml:space="preserve"> online </w:t>
      </w:r>
      <w:proofErr w:type="gramStart"/>
      <w:r w:rsidRPr="00B01F02">
        <w:rPr>
          <w:rFonts w:ascii="Arial" w:eastAsia="Arial" w:hAnsi="Arial" w:cs="Arial"/>
          <w:sz w:val="32"/>
          <w:szCs w:val="32"/>
        </w:rPr>
        <w:t>one-to-one</w:t>
      </w:r>
      <w:proofErr w:type="gramEnd"/>
      <w:r w:rsidRPr="00B01F02">
        <w:rPr>
          <w:rFonts w:ascii="Arial" w:eastAsia="Arial" w:hAnsi="Arial" w:cs="Arial"/>
          <w:sz w:val="32"/>
          <w:szCs w:val="32"/>
        </w:rPr>
        <w:t xml:space="preserve"> ‘application surgeries’ with a member of the SSW team. The SSW team member hosting the surgeries will not be involved in the selection process of the open call and information discussed in the surgeries will not be used in the open call decision making.</w:t>
      </w:r>
      <w:r w:rsidRPr="00B01F02">
        <w:rPr>
          <w:rFonts w:ascii="Arial" w:eastAsia="Arial" w:hAnsi="Arial" w:cs="Arial"/>
          <w:sz w:val="32"/>
          <w:szCs w:val="32"/>
        </w:rPr>
        <w:br/>
        <w:t xml:space="preserve">The surgeries are available on </w:t>
      </w:r>
      <w:r w:rsidRPr="00B01F02">
        <w:rPr>
          <w:rFonts w:ascii="Arial" w:eastAsia="Arial" w:hAnsi="Arial" w:cs="Arial"/>
          <w:b/>
          <w:bCs/>
          <w:sz w:val="32"/>
          <w:szCs w:val="32"/>
        </w:rPr>
        <w:t>Friday 15 and Tuesday 26 May</w:t>
      </w:r>
      <w:r w:rsidRPr="00B01F02">
        <w:rPr>
          <w:rFonts w:ascii="Arial" w:eastAsia="Arial" w:hAnsi="Arial" w:cs="Arial"/>
          <w:sz w:val="32"/>
          <w:szCs w:val="32"/>
        </w:rPr>
        <w:t xml:space="preserve"> and offer artists time to ask questions and/or receive practical support to fill in or submit their application in a one-to-one setting. These surgeries are to support access and are not a mandatory part of the application process. Application surgeries will be allocated on a first come first served basis and once all slots are </w:t>
      </w:r>
      <w:proofErr w:type="gramStart"/>
      <w:r w:rsidRPr="00B01F02">
        <w:rPr>
          <w:rFonts w:ascii="Arial" w:eastAsia="Arial" w:hAnsi="Arial" w:cs="Arial"/>
          <w:sz w:val="32"/>
          <w:szCs w:val="32"/>
        </w:rPr>
        <w:t>filled</w:t>
      </w:r>
      <w:proofErr w:type="gramEnd"/>
      <w:r w:rsidRPr="00B01F02">
        <w:rPr>
          <w:rFonts w:ascii="Arial" w:eastAsia="Arial" w:hAnsi="Arial" w:cs="Arial"/>
          <w:sz w:val="32"/>
          <w:szCs w:val="32"/>
        </w:rPr>
        <w:t xml:space="preserve"> we will create a waiting list and look to add additional dates if required.</w:t>
      </w:r>
      <w:r w:rsidRPr="00B01F02">
        <w:rPr>
          <w:rFonts w:ascii="Arial" w:eastAsia="Arial" w:hAnsi="Arial" w:cs="Arial"/>
          <w:sz w:val="32"/>
          <w:szCs w:val="32"/>
        </w:rPr>
        <w:br/>
      </w:r>
      <w:r w:rsidRPr="00B01F02">
        <w:rPr>
          <w:rFonts w:ascii="Arial" w:eastAsia="Arial" w:hAnsi="Arial" w:cs="Arial"/>
          <w:sz w:val="32"/>
          <w:szCs w:val="32"/>
        </w:rPr>
        <w:lastRenderedPageBreak/>
        <w:t xml:space="preserve">Get in touch by emailing </w:t>
      </w:r>
      <w:hyperlink r:id="rId21" w:history="1">
        <w:r w:rsidRPr="00B01F02">
          <w:rPr>
            <w:rStyle w:val="Hyperlink"/>
            <w:rFonts w:ascii="Arial" w:eastAsia="Arial" w:hAnsi="Arial" w:cs="Arial"/>
            <w:sz w:val="32"/>
            <w:szCs w:val="32"/>
          </w:rPr>
          <w:t>arts@ssw.org.uk</w:t>
        </w:r>
      </w:hyperlink>
      <w:r>
        <w:rPr>
          <w:rFonts w:ascii="Arial" w:eastAsia="Arial" w:hAnsi="Arial" w:cs="Arial"/>
          <w:sz w:val="32"/>
          <w:szCs w:val="32"/>
        </w:rPr>
        <w:t xml:space="preserve"> </w:t>
      </w:r>
      <w:r w:rsidRPr="00B01F02">
        <w:rPr>
          <w:rFonts w:ascii="Arial" w:eastAsia="Arial" w:hAnsi="Arial" w:cs="Arial"/>
          <w:sz w:val="32"/>
          <w:szCs w:val="32"/>
        </w:rPr>
        <w:t>to request a one-to-one application surgery.</w:t>
      </w:r>
    </w:p>
    <w:p w14:paraId="0000004D" w14:textId="19D0B532" w:rsidR="00E74982" w:rsidRPr="002A1AA6" w:rsidRDefault="00000000" w:rsidP="008972F6">
      <w:pPr>
        <w:pStyle w:val="ListParagraph"/>
        <w:numPr>
          <w:ilvl w:val="3"/>
          <w:numId w:val="32"/>
        </w:numPr>
        <w:spacing w:line="276" w:lineRule="auto"/>
        <w:ind w:left="709"/>
        <w:rPr>
          <w:rFonts w:ascii="Arial" w:eastAsia="Arial" w:hAnsi="Arial" w:cs="Arial"/>
          <w:color w:val="000000"/>
          <w:sz w:val="32"/>
          <w:szCs w:val="32"/>
        </w:rPr>
      </w:pPr>
      <w:r w:rsidRPr="002A1AA6">
        <w:rPr>
          <w:rFonts w:ascii="Arial" w:eastAsia="Arial" w:hAnsi="Arial" w:cs="Arial"/>
          <w:sz w:val="32"/>
          <w:szCs w:val="32"/>
        </w:rPr>
        <w:t>B</w:t>
      </w:r>
      <w:r w:rsidRPr="002A1AA6">
        <w:rPr>
          <w:rFonts w:ascii="Arial" w:eastAsia="Arial" w:hAnsi="Arial" w:cs="Arial"/>
          <w:color w:val="000000"/>
          <w:sz w:val="32"/>
          <w:szCs w:val="32"/>
        </w:rPr>
        <w:t>uilt a more inclusive applications process, with no requirement for CVs and the choice to submit in various formats</w:t>
      </w:r>
    </w:p>
    <w:p w14:paraId="0000004E" w14:textId="77777777" w:rsidR="00E74982" w:rsidRPr="002A1AA6" w:rsidRDefault="00000000" w:rsidP="008972F6">
      <w:pPr>
        <w:pStyle w:val="ListParagraph"/>
        <w:numPr>
          <w:ilvl w:val="3"/>
          <w:numId w:val="32"/>
        </w:numPr>
        <w:spacing w:line="276" w:lineRule="auto"/>
        <w:ind w:left="709"/>
        <w:rPr>
          <w:rFonts w:ascii="Arial" w:eastAsia="Arial" w:hAnsi="Arial" w:cs="Arial"/>
          <w:color w:val="000000"/>
          <w:sz w:val="32"/>
          <w:szCs w:val="32"/>
        </w:rPr>
      </w:pPr>
      <w:r w:rsidRPr="002A1AA6">
        <w:rPr>
          <w:rFonts w:ascii="Arial" w:eastAsia="Arial" w:hAnsi="Arial" w:cs="Arial"/>
          <w:sz w:val="32"/>
          <w:szCs w:val="32"/>
        </w:rPr>
        <w:t>C</w:t>
      </w:r>
      <w:r w:rsidRPr="002A1AA6">
        <w:rPr>
          <w:rFonts w:ascii="Arial" w:eastAsia="Arial" w:hAnsi="Arial" w:cs="Arial"/>
          <w:color w:val="000000"/>
          <w:sz w:val="32"/>
          <w:szCs w:val="32"/>
        </w:rPr>
        <w:t>reated a range of additional resources to support you in making an application, such as FAQs and audio recordings</w:t>
      </w:r>
    </w:p>
    <w:p w14:paraId="0000004F" w14:textId="53A40502" w:rsidR="00E74982" w:rsidRPr="00BC5783" w:rsidRDefault="00000000" w:rsidP="008972F6">
      <w:pPr>
        <w:pStyle w:val="ListParagraph"/>
        <w:numPr>
          <w:ilvl w:val="3"/>
          <w:numId w:val="32"/>
        </w:numPr>
        <w:spacing w:line="276" w:lineRule="auto"/>
        <w:ind w:left="709"/>
        <w:rPr>
          <w:rFonts w:ascii="Arial" w:eastAsia="Arial" w:hAnsi="Arial" w:cs="Arial"/>
          <w:color w:val="000000"/>
          <w:sz w:val="32"/>
          <w:szCs w:val="32"/>
        </w:rPr>
      </w:pPr>
      <w:r w:rsidRPr="002A1AA6">
        <w:rPr>
          <w:rFonts w:ascii="Arial" w:eastAsia="Arial" w:hAnsi="Arial" w:cs="Arial"/>
          <w:sz w:val="32"/>
          <w:szCs w:val="32"/>
        </w:rPr>
        <w:t>I</w:t>
      </w:r>
      <w:r w:rsidRPr="002A1AA6">
        <w:rPr>
          <w:rFonts w:ascii="Arial" w:eastAsia="Arial" w:hAnsi="Arial" w:cs="Arial"/>
          <w:color w:val="000000"/>
          <w:sz w:val="32"/>
          <w:szCs w:val="32"/>
        </w:rPr>
        <w:t>ntroduced artist</w:t>
      </w:r>
      <w:r w:rsidR="00B01F02">
        <w:rPr>
          <w:rFonts w:ascii="Arial" w:eastAsia="Arial" w:hAnsi="Arial" w:cs="Arial"/>
          <w:color w:val="000000"/>
          <w:sz w:val="32"/>
          <w:szCs w:val="32"/>
        </w:rPr>
        <w:t>s to the</w:t>
      </w:r>
      <w:r w:rsidRPr="002A1AA6">
        <w:rPr>
          <w:rFonts w:ascii="Arial" w:eastAsia="Arial" w:hAnsi="Arial" w:cs="Arial"/>
          <w:color w:val="000000"/>
          <w:sz w:val="32"/>
          <w:szCs w:val="32"/>
        </w:rPr>
        <w:t xml:space="preserve"> selection </w:t>
      </w:r>
      <w:r w:rsidRPr="002A1AA6">
        <w:rPr>
          <w:rFonts w:ascii="Arial" w:eastAsia="Arial" w:hAnsi="Arial" w:cs="Arial"/>
          <w:sz w:val="32"/>
          <w:szCs w:val="32"/>
        </w:rPr>
        <w:t>panel</w:t>
      </w:r>
      <w:r w:rsidRPr="002A1AA6">
        <w:rPr>
          <w:rFonts w:ascii="Arial" w:eastAsia="Arial" w:hAnsi="Arial" w:cs="Arial"/>
          <w:color w:val="000000"/>
          <w:sz w:val="32"/>
          <w:szCs w:val="32"/>
        </w:rPr>
        <w:t>, by inviting previous</w:t>
      </w:r>
      <w:r w:rsidR="00BC5783">
        <w:rPr>
          <w:rFonts w:ascii="Arial" w:eastAsia="Arial" w:hAnsi="Arial" w:cs="Arial"/>
          <w:color w:val="000000"/>
          <w:sz w:val="32"/>
          <w:szCs w:val="32"/>
        </w:rPr>
        <w:t xml:space="preserve"> </w:t>
      </w:r>
      <w:r w:rsidRPr="002A1AA6">
        <w:rPr>
          <w:rFonts w:ascii="Arial" w:eastAsia="Arial" w:hAnsi="Arial" w:cs="Arial"/>
          <w:sz w:val="32"/>
          <w:szCs w:val="32"/>
        </w:rPr>
        <w:t>Caregivers Residency artists to join members of the SSW and Counterflows team.</w:t>
      </w:r>
    </w:p>
    <w:p w14:paraId="551C8BAC" w14:textId="77777777" w:rsidR="00BC5783" w:rsidRPr="00BC5783" w:rsidRDefault="00BC5783" w:rsidP="00BC5783">
      <w:pPr>
        <w:spacing w:line="276" w:lineRule="auto"/>
        <w:ind w:left="349"/>
        <w:rPr>
          <w:rFonts w:ascii="Arial" w:eastAsia="Arial" w:hAnsi="Arial" w:cs="Arial"/>
          <w:color w:val="000000"/>
          <w:sz w:val="32"/>
          <w:szCs w:val="32"/>
        </w:rPr>
      </w:pPr>
    </w:p>
    <w:p w14:paraId="00000051" w14:textId="0CF7B790" w:rsidR="00E74982" w:rsidRPr="002A1AA6" w:rsidRDefault="00B01F02">
      <w:pPr>
        <w:numPr>
          <w:ilvl w:val="0"/>
          <w:numId w:val="12"/>
        </w:numPr>
        <w:pBdr>
          <w:top w:val="nil"/>
          <w:left w:val="nil"/>
          <w:bottom w:val="nil"/>
          <w:right w:val="nil"/>
          <w:between w:val="nil"/>
        </w:pBdr>
        <w:spacing w:line="276" w:lineRule="auto"/>
        <w:ind w:left="284" w:hanging="284"/>
        <w:rPr>
          <w:rFonts w:ascii="Arial" w:eastAsia="Arial" w:hAnsi="Arial" w:cs="Arial"/>
          <w:color w:val="000000"/>
          <w:sz w:val="32"/>
          <w:szCs w:val="32"/>
        </w:rPr>
      </w:pPr>
      <w:r>
        <w:rPr>
          <w:rFonts w:ascii="Arial" w:eastAsia="Arial" w:hAnsi="Arial" w:cs="Arial"/>
          <w:b/>
          <w:color w:val="000000"/>
          <w:sz w:val="32"/>
          <w:szCs w:val="32"/>
        </w:rPr>
        <w:t xml:space="preserve"> </w:t>
      </w:r>
      <w:r w:rsidR="00000000" w:rsidRPr="002A1AA6">
        <w:rPr>
          <w:rFonts w:ascii="Arial" w:eastAsia="Arial" w:hAnsi="Arial" w:cs="Arial"/>
          <w:b/>
          <w:color w:val="000000"/>
          <w:sz w:val="32"/>
          <w:szCs w:val="32"/>
        </w:rPr>
        <w:t>Important dates</w:t>
      </w:r>
    </w:p>
    <w:p w14:paraId="00000052" w14:textId="77777777" w:rsidR="00E74982" w:rsidRPr="002A1AA6" w:rsidRDefault="00E74982">
      <w:pPr>
        <w:spacing w:line="276" w:lineRule="auto"/>
        <w:rPr>
          <w:rFonts w:ascii="Arial" w:eastAsia="Arial" w:hAnsi="Arial" w:cs="Arial"/>
          <w:sz w:val="32"/>
          <w:szCs w:val="32"/>
        </w:rPr>
      </w:pPr>
    </w:p>
    <w:tbl>
      <w:tblPr>
        <w:tblStyle w:val="a8"/>
        <w:tblW w:w="920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9"/>
        <w:gridCol w:w="5415"/>
      </w:tblGrid>
      <w:tr w:rsidR="00E74982" w:rsidRPr="002A1AA6" w14:paraId="5EFBF133" w14:textId="77777777" w:rsidTr="00B01F02">
        <w:tc>
          <w:tcPr>
            <w:tcW w:w="3789" w:type="dxa"/>
          </w:tcPr>
          <w:p w14:paraId="00000053"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Open Call live</w:t>
            </w:r>
          </w:p>
        </w:tc>
        <w:tc>
          <w:tcPr>
            <w:tcW w:w="5415" w:type="dxa"/>
          </w:tcPr>
          <w:p w14:paraId="00000054" w14:textId="4CE732A9"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 xml:space="preserve">Thursday </w:t>
            </w:r>
            <w:r w:rsidR="00E722CE">
              <w:rPr>
                <w:rFonts w:ascii="Arial" w:eastAsia="Arial" w:hAnsi="Arial" w:cs="Arial"/>
                <w:sz w:val="32"/>
                <w:szCs w:val="32"/>
              </w:rPr>
              <w:t>30</w:t>
            </w:r>
            <w:r w:rsidRPr="002A1AA6">
              <w:rPr>
                <w:rFonts w:ascii="Arial" w:eastAsia="Arial" w:hAnsi="Arial" w:cs="Arial"/>
                <w:sz w:val="32"/>
                <w:szCs w:val="32"/>
              </w:rPr>
              <w:t xml:space="preserve"> </w:t>
            </w:r>
            <w:r w:rsidR="00E722CE">
              <w:rPr>
                <w:rFonts w:ascii="Arial" w:eastAsia="Arial" w:hAnsi="Arial" w:cs="Arial"/>
                <w:sz w:val="32"/>
                <w:szCs w:val="32"/>
              </w:rPr>
              <w:t xml:space="preserve">April </w:t>
            </w:r>
            <w:r w:rsidRPr="002A1AA6">
              <w:rPr>
                <w:rFonts w:ascii="Arial" w:eastAsia="Arial" w:hAnsi="Arial" w:cs="Arial"/>
                <w:sz w:val="32"/>
                <w:szCs w:val="32"/>
              </w:rPr>
              <w:t>202</w:t>
            </w:r>
            <w:r w:rsidR="00E722CE">
              <w:rPr>
                <w:rFonts w:ascii="Arial" w:eastAsia="Arial" w:hAnsi="Arial" w:cs="Arial"/>
                <w:sz w:val="32"/>
                <w:szCs w:val="32"/>
              </w:rPr>
              <w:t>6</w:t>
            </w:r>
          </w:p>
        </w:tc>
      </w:tr>
      <w:tr w:rsidR="00E74982" w:rsidRPr="002A1AA6" w14:paraId="0261175C" w14:textId="77777777" w:rsidTr="00B01F02">
        <w:tc>
          <w:tcPr>
            <w:tcW w:w="3789" w:type="dxa"/>
          </w:tcPr>
          <w:p w14:paraId="00000055"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Deadline for applications</w:t>
            </w:r>
          </w:p>
        </w:tc>
        <w:tc>
          <w:tcPr>
            <w:tcW w:w="5415" w:type="dxa"/>
          </w:tcPr>
          <w:p w14:paraId="00000056" w14:textId="30B2E1C5" w:rsidR="00E74982" w:rsidRPr="002A1AA6" w:rsidRDefault="00E722CE">
            <w:pPr>
              <w:spacing w:line="276" w:lineRule="auto"/>
              <w:rPr>
                <w:rFonts w:ascii="Arial" w:eastAsia="Arial" w:hAnsi="Arial" w:cs="Arial"/>
                <w:sz w:val="32"/>
                <w:szCs w:val="32"/>
              </w:rPr>
            </w:pPr>
            <w:r>
              <w:rPr>
                <w:rFonts w:ascii="Arial" w:eastAsia="Arial" w:hAnsi="Arial" w:cs="Arial"/>
                <w:sz w:val="32"/>
                <w:szCs w:val="32"/>
              </w:rPr>
              <w:t>Fri</w:t>
            </w:r>
            <w:r w:rsidR="00000000" w:rsidRPr="002A1AA6">
              <w:rPr>
                <w:rFonts w:ascii="Arial" w:eastAsia="Arial" w:hAnsi="Arial" w:cs="Arial"/>
                <w:sz w:val="32"/>
                <w:szCs w:val="32"/>
              </w:rPr>
              <w:t>day 1</w:t>
            </w:r>
            <w:r>
              <w:rPr>
                <w:rFonts w:ascii="Arial" w:eastAsia="Arial" w:hAnsi="Arial" w:cs="Arial"/>
                <w:sz w:val="32"/>
                <w:szCs w:val="32"/>
              </w:rPr>
              <w:t>2</w:t>
            </w:r>
            <w:r w:rsidR="00000000" w:rsidRPr="002A1AA6">
              <w:rPr>
                <w:rFonts w:ascii="Arial" w:eastAsia="Arial" w:hAnsi="Arial" w:cs="Arial"/>
                <w:sz w:val="32"/>
                <w:szCs w:val="32"/>
              </w:rPr>
              <w:t xml:space="preserve"> </w:t>
            </w:r>
            <w:r>
              <w:rPr>
                <w:rFonts w:ascii="Arial" w:eastAsia="Arial" w:hAnsi="Arial" w:cs="Arial"/>
                <w:sz w:val="32"/>
                <w:szCs w:val="32"/>
              </w:rPr>
              <w:t xml:space="preserve">June </w:t>
            </w:r>
            <w:r w:rsidR="00000000" w:rsidRPr="002A1AA6">
              <w:rPr>
                <w:rFonts w:ascii="Arial" w:eastAsia="Arial" w:hAnsi="Arial" w:cs="Arial"/>
                <w:sz w:val="32"/>
                <w:szCs w:val="32"/>
              </w:rPr>
              <w:t>202</w:t>
            </w:r>
            <w:r>
              <w:rPr>
                <w:rFonts w:ascii="Arial" w:eastAsia="Arial" w:hAnsi="Arial" w:cs="Arial"/>
                <w:sz w:val="32"/>
                <w:szCs w:val="32"/>
              </w:rPr>
              <w:t>6</w:t>
            </w:r>
            <w:r w:rsidR="00000000" w:rsidRPr="002A1AA6">
              <w:rPr>
                <w:rFonts w:ascii="Arial" w:eastAsia="Arial" w:hAnsi="Arial" w:cs="Arial"/>
                <w:sz w:val="32"/>
                <w:szCs w:val="32"/>
              </w:rPr>
              <w:t>, 12pm (midday)</w:t>
            </w:r>
          </w:p>
        </w:tc>
      </w:tr>
      <w:tr w:rsidR="00E74982" w:rsidRPr="002A1AA6" w14:paraId="61C9D220" w14:textId="77777777" w:rsidTr="00B01F02">
        <w:tc>
          <w:tcPr>
            <w:tcW w:w="3789" w:type="dxa"/>
          </w:tcPr>
          <w:p w14:paraId="00000057"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sz w:val="32"/>
                <w:szCs w:val="32"/>
              </w:rPr>
              <w:t>Applicants notified</w:t>
            </w:r>
          </w:p>
        </w:tc>
        <w:tc>
          <w:tcPr>
            <w:tcW w:w="5415" w:type="dxa"/>
          </w:tcPr>
          <w:p w14:paraId="00000058" w14:textId="2B601274" w:rsidR="00E74982" w:rsidRPr="002A1AA6" w:rsidRDefault="00E722CE">
            <w:pPr>
              <w:spacing w:line="276" w:lineRule="auto"/>
              <w:rPr>
                <w:rFonts w:ascii="Arial" w:eastAsia="Arial" w:hAnsi="Arial" w:cs="Arial"/>
                <w:sz w:val="32"/>
                <w:szCs w:val="32"/>
              </w:rPr>
            </w:pPr>
            <w:r>
              <w:rPr>
                <w:rFonts w:ascii="Arial" w:eastAsia="Arial" w:hAnsi="Arial" w:cs="Arial"/>
                <w:sz w:val="32"/>
                <w:szCs w:val="32"/>
              </w:rPr>
              <w:t>Mid</w:t>
            </w:r>
            <w:r w:rsidR="00000000" w:rsidRPr="002A1AA6">
              <w:rPr>
                <w:rFonts w:ascii="Arial" w:eastAsia="Arial" w:hAnsi="Arial" w:cs="Arial"/>
                <w:sz w:val="32"/>
                <w:szCs w:val="32"/>
              </w:rPr>
              <w:t xml:space="preserve"> </w:t>
            </w:r>
            <w:r>
              <w:rPr>
                <w:rFonts w:ascii="Arial" w:eastAsia="Arial" w:hAnsi="Arial" w:cs="Arial"/>
                <w:sz w:val="32"/>
                <w:szCs w:val="32"/>
              </w:rPr>
              <w:t xml:space="preserve">July </w:t>
            </w:r>
            <w:r w:rsidR="00000000" w:rsidRPr="002A1AA6">
              <w:rPr>
                <w:rFonts w:ascii="Arial" w:eastAsia="Arial" w:hAnsi="Arial" w:cs="Arial"/>
                <w:sz w:val="32"/>
                <w:szCs w:val="32"/>
              </w:rPr>
              <w:t>202</w:t>
            </w:r>
            <w:r>
              <w:rPr>
                <w:rFonts w:ascii="Arial" w:eastAsia="Arial" w:hAnsi="Arial" w:cs="Arial"/>
                <w:sz w:val="32"/>
                <w:szCs w:val="32"/>
              </w:rPr>
              <w:t>6</w:t>
            </w:r>
          </w:p>
        </w:tc>
      </w:tr>
    </w:tbl>
    <w:p w14:paraId="00000059" w14:textId="77777777" w:rsidR="00E74982" w:rsidRPr="002A1AA6" w:rsidRDefault="00E74982">
      <w:pPr>
        <w:spacing w:line="276" w:lineRule="auto"/>
        <w:ind w:left="709"/>
        <w:rPr>
          <w:rFonts w:ascii="Arial" w:eastAsia="Arial" w:hAnsi="Arial" w:cs="Arial"/>
          <w:sz w:val="32"/>
          <w:szCs w:val="32"/>
        </w:rPr>
      </w:pPr>
    </w:p>
    <w:p w14:paraId="03BAAF33" w14:textId="77777777" w:rsidR="004D0569" w:rsidRPr="002A1AA6" w:rsidRDefault="004D0569">
      <w:pPr>
        <w:spacing w:line="276" w:lineRule="auto"/>
        <w:ind w:left="709"/>
        <w:rPr>
          <w:rFonts w:ascii="Arial" w:eastAsia="Arial" w:hAnsi="Arial" w:cs="Arial"/>
          <w:sz w:val="32"/>
          <w:szCs w:val="32"/>
        </w:rPr>
      </w:pPr>
    </w:p>
    <w:p w14:paraId="0000005A" w14:textId="0CB06412" w:rsidR="00E74982" w:rsidRPr="002A1AA6" w:rsidRDefault="002A1AA6">
      <w:pPr>
        <w:numPr>
          <w:ilvl w:val="0"/>
          <w:numId w:val="12"/>
        </w:numPr>
        <w:pBdr>
          <w:top w:val="nil"/>
          <w:left w:val="nil"/>
          <w:bottom w:val="nil"/>
          <w:right w:val="nil"/>
          <w:between w:val="nil"/>
        </w:pBdr>
        <w:spacing w:line="276" w:lineRule="auto"/>
        <w:ind w:left="284" w:hanging="284"/>
        <w:rPr>
          <w:rFonts w:ascii="Arial" w:eastAsia="Arial" w:hAnsi="Arial" w:cs="Arial"/>
          <w:color w:val="000000"/>
          <w:sz w:val="32"/>
          <w:szCs w:val="32"/>
        </w:rPr>
      </w:pPr>
      <w:r>
        <w:rPr>
          <w:rFonts w:ascii="Arial" w:eastAsia="Arial" w:hAnsi="Arial" w:cs="Arial"/>
          <w:b/>
          <w:color w:val="000000"/>
          <w:sz w:val="32"/>
          <w:szCs w:val="32"/>
        </w:rPr>
        <w:t xml:space="preserve"> </w:t>
      </w:r>
      <w:r w:rsidRPr="002A1AA6">
        <w:rPr>
          <w:rFonts w:ascii="Arial" w:eastAsia="Arial" w:hAnsi="Arial" w:cs="Arial"/>
          <w:b/>
          <w:color w:val="000000"/>
          <w:sz w:val="32"/>
          <w:szCs w:val="32"/>
        </w:rPr>
        <w:t>How to apply</w:t>
      </w:r>
    </w:p>
    <w:p w14:paraId="0000005B" w14:textId="77777777" w:rsidR="00E74982" w:rsidRPr="002A1AA6" w:rsidRDefault="00E74982">
      <w:pPr>
        <w:pBdr>
          <w:top w:val="nil"/>
          <w:left w:val="nil"/>
          <w:bottom w:val="nil"/>
          <w:right w:val="nil"/>
          <w:between w:val="nil"/>
        </w:pBdr>
        <w:spacing w:line="276" w:lineRule="auto"/>
        <w:ind w:left="720"/>
        <w:rPr>
          <w:rFonts w:ascii="Arial" w:eastAsia="Arial" w:hAnsi="Arial" w:cs="Arial"/>
          <w:color w:val="000000"/>
          <w:sz w:val="32"/>
          <w:szCs w:val="32"/>
        </w:rPr>
      </w:pPr>
    </w:p>
    <w:p w14:paraId="0000005C" w14:textId="77777777" w:rsidR="00E74982" w:rsidRPr="002A1AA6" w:rsidRDefault="00000000" w:rsidP="004D0569">
      <w:pPr>
        <w:spacing w:line="276" w:lineRule="auto"/>
        <w:ind w:right="-52"/>
        <w:rPr>
          <w:rFonts w:ascii="Arial" w:eastAsia="Arial" w:hAnsi="Arial" w:cs="Arial"/>
          <w:sz w:val="32"/>
          <w:szCs w:val="32"/>
        </w:rPr>
      </w:pPr>
      <w:r w:rsidRPr="002A1AA6">
        <w:rPr>
          <w:rFonts w:ascii="Arial" w:eastAsia="Arial" w:hAnsi="Arial" w:cs="Arial"/>
          <w:sz w:val="32"/>
          <w:szCs w:val="32"/>
        </w:rPr>
        <w:t>The following section is intended to support you to make a strong application, by giving us the information we need.</w:t>
      </w:r>
      <w:r w:rsidRPr="002A1AA6">
        <w:rPr>
          <w:rFonts w:ascii="Arial" w:eastAsia="Arial" w:hAnsi="Arial" w:cs="Arial"/>
          <w:sz w:val="32"/>
          <w:szCs w:val="32"/>
        </w:rPr>
        <w:br/>
      </w:r>
    </w:p>
    <w:p w14:paraId="0000005D" w14:textId="77777777" w:rsidR="00E74982" w:rsidRPr="002A1AA6" w:rsidRDefault="00000000" w:rsidP="004D0569">
      <w:pPr>
        <w:pStyle w:val="ListParagraph"/>
        <w:numPr>
          <w:ilvl w:val="0"/>
          <w:numId w:val="33"/>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Read this carefully before completing your application.</w:t>
      </w:r>
    </w:p>
    <w:p w14:paraId="0000005E" w14:textId="77777777" w:rsidR="00E74982" w:rsidRPr="002A1AA6" w:rsidRDefault="00000000" w:rsidP="004D0569">
      <w:pPr>
        <w:pStyle w:val="ListParagraph"/>
        <w:numPr>
          <w:ilvl w:val="0"/>
          <w:numId w:val="33"/>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 xml:space="preserve">Submit your application before the deadline. Get in touch with us </w:t>
      </w:r>
      <w:r w:rsidRPr="002A1AA6">
        <w:rPr>
          <w:rFonts w:ascii="Arial" w:eastAsia="Arial" w:hAnsi="Arial" w:cs="Arial"/>
          <w:sz w:val="32"/>
          <w:szCs w:val="32"/>
        </w:rPr>
        <w:t>by emailing</w:t>
      </w:r>
      <w:r w:rsidRPr="002A1AA6">
        <w:rPr>
          <w:rFonts w:ascii="Arial" w:eastAsia="Arial" w:hAnsi="Arial" w:cs="Arial"/>
          <w:color w:val="000000"/>
          <w:sz w:val="32"/>
          <w:szCs w:val="32"/>
        </w:rPr>
        <w:t xml:space="preserve"> </w:t>
      </w:r>
      <w:hyperlink r:id="rId22">
        <w:r w:rsidR="00E74982" w:rsidRPr="002A1AA6">
          <w:rPr>
            <w:rFonts w:ascii="Arial" w:eastAsia="Arial" w:hAnsi="Arial" w:cs="Arial"/>
            <w:color w:val="1155CC"/>
            <w:sz w:val="32"/>
            <w:szCs w:val="32"/>
            <w:u w:val="single"/>
          </w:rPr>
          <w:t>arts@ssw.org.uk</w:t>
        </w:r>
      </w:hyperlink>
      <w:r w:rsidRPr="002A1AA6">
        <w:rPr>
          <w:rFonts w:ascii="Arial" w:eastAsia="Arial" w:hAnsi="Arial" w:cs="Arial"/>
          <w:color w:val="000000"/>
          <w:sz w:val="32"/>
          <w:szCs w:val="32"/>
        </w:rPr>
        <w:t xml:space="preserve"> if you are having problems submitting on time.</w:t>
      </w:r>
    </w:p>
    <w:p w14:paraId="0000005F" w14:textId="77777777" w:rsidR="00E74982" w:rsidRPr="002A1AA6" w:rsidRDefault="00000000" w:rsidP="004D0569">
      <w:pPr>
        <w:pStyle w:val="ListParagraph"/>
        <w:numPr>
          <w:ilvl w:val="0"/>
          <w:numId w:val="33"/>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When you finish submitting your application you will receive a confirmation message.</w:t>
      </w:r>
      <w:r w:rsidRPr="002A1AA6">
        <w:rPr>
          <w:rFonts w:ascii="Arial" w:eastAsia="Arial" w:hAnsi="Arial" w:cs="Arial"/>
          <w:color w:val="000000"/>
          <w:sz w:val="32"/>
          <w:szCs w:val="32"/>
        </w:rPr>
        <w:br/>
      </w:r>
    </w:p>
    <w:p w14:paraId="00000060" w14:textId="77777777" w:rsidR="00E74982" w:rsidRPr="002A1AA6" w:rsidRDefault="00E74982" w:rsidP="004D0569">
      <w:pPr>
        <w:pBdr>
          <w:top w:val="nil"/>
          <w:left w:val="nil"/>
          <w:bottom w:val="nil"/>
          <w:right w:val="nil"/>
          <w:between w:val="nil"/>
        </w:pBdr>
        <w:spacing w:line="276" w:lineRule="auto"/>
        <w:ind w:right="-52"/>
        <w:rPr>
          <w:rFonts w:ascii="Arial" w:eastAsia="Arial" w:hAnsi="Arial" w:cs="Arial"/>
          <w:color w:val="000000"/>
          <w:sz w:val="32"/>
          <w:szCs w:val="32"/>
        </w:rPr>
      </w:pPr>
      <w:hyperlink r:id="rId23">
        <w:r w:rsidRPr="002A1AA6">
          <w:rPr>
            <w:rFonts w:ascii="Arial" w:eastAsia="Arial" w:hAnsi="Arial" w:cs="Arial"/>
            <w:color w:val="1155CC"/>
            <w:sz w:val="32"/>
            <w:szCs w:val="32"/>
            <w:u w:val="single"/>
          </w:rPr>
          <w:t xml:space="preserve">Please contact us at SSW </w:t>
        </w:r>
      </w:hyperlink>
      <w:r w:rsidR="00000000" w:rsidRPr="002A1AA6">
        <w:rPr>
          <w:rFonts w:ascii="Arial" w:eastAsia="Arial" w:hAnsi="Arial" w:cs="Arial"/>
          <w:color w:val="000000"/>
          <w:sz w:val="32"/>
          <w:szCs w:val="32"/>
        </w:rPr>
        <w:t xml:space="preserve">if you have any questions about this residency, if you have technical difficulties or </w:t>
      </w:r>
      <w:proofErr w:type="gramStart"/>
      <w:r w:rsidR="00000000" w:rsidRPr="002A1AA6">
        <w:rPr>
          <w:rFonts w:ascii="Arial" w:eastAsia="Arial" w:hAnsi="Arial" w:cs="Arial"/>
          <w:color w:val="000000"/>
          <w:sz w:val="32"/>
          <w:szCs w:val="32"/>
        </w:rPr>
        <w:t>you have</w:t>
      </w:r>
      <w:proofErr w:type="gramEnd"/>
      <w:r w:rsidR="00000000" w:rsidRPr="002A1AA6">
        <w:rPr>
          <w:rFonts w:ascii="Arial" w:eastAsia="Arial" w:hAnsi="Arial" w:cs="Arial"/>
          <w:color w:val="000000"/>
          <w:sz w:val="32"/>
          <w:szCs w:val="32"/>
        </w:rPr>
        <w:t xml:space="preserve"> any access requirements that we can support you with in the application process. </w:t>
      </w:r>
    </w:p>
    <w:p w14:paraId="00000061" w14:textId="77777777" w:rsidR="00E74982" w:rsidRPr="002A1AA6" w:rsidRDefault="00E74982">
      <w:pPr>
        <w:spacing w:line="276" w:lineRule="auto"/>
        <w:ind w:right="-52"/>
        <w:rPr>
          <w:rFonts w:ascii="Arial" w:eastAsia="Arial" w:hAnsi="Arial" w:cs="Arial"/>
          <w:sz w:val="32"/>
          <w:szCs w:val="32"/>
        </w:rPr>
      </w:pPr>
    </w:p>
    <w:p w14:paraId="00000062" w14:textId="77777777" w:rsidR="00E74982" w:rsidRPr="002A1AA6" w:rsidRDefault="00000000" w:rsidP="004D0569">
      <w:pPr>
        <w:spacing w:line="276" w:lineRule="auto"/>
        <w:ind w:right="-52"/>
        <w:rPr>
          <w:rFonts w:ascii="Arial" w:eastAsia="Arial" w:hAnsi="Arial" w:cs="Arial"/>
          <w:sz w:val="32"/>
          <w:szCs w:val="32"/>
        </w:rPr>
      </w:pPr>
      <w:r w:rsidRPr="002A1AA6">
        <w:rPr>
          <w:rFonts w:ascii="Arial" w:eastAsia="Arial" w:hAnsi="Arial" w:cs="Arial"/>
          <w:color w:val="000000"/>
          <w:sz w:val="32"/>
          <w:szCs w:val="32"/>
        </w:rPr>
        <w:lastRenderedPageBreak/>
        <w:t>Please apply using the format that feels most comfortable for you, either text, audio or video. </w:t>
      </w:r>
      <w:r w:rsidRPr="002A1AA6">
        <w:rPr>
          <w:rFonts w:ascii="Arial" w:eastAsia="Arial" w:hAnsi="Arial" w:cs="Arial"/>
          <w:sz w:val="32"/>
          <w:szCs w:val="32"/>
        </w:rPr>
        <w:t xml:space="preserve">We have no preference and will only evaluate the content of each application, not its production. </w:t>
      </w:r>
    </w:p>
    <w:p w14:paraId="00000063" w14:textId="77777777" w:rsidR="00E74982" w:rsidRPr="002A1AA6" w:rsidRDefault="00E74982">
      <w:pPr>
        <w:spacing w:line="276" w:lineRule="auto"/>
        <w:rPr>
          <w:rFonts w:ascii="Arial" w:eastAsia="Arial" w:hAnsi="Arial" w:cs="Arial"/>
          <w:sz w:val="32"/>
          <w:szCs w:val="32"/>
        </w:rPr>
      </w:pPr>
    </w:p>
    <w:p w14:paraId="00000064" w14:textId="77777777" w:rsidR="00E74982" w:rsidRDefault="00000000" w:rsidP="004D0569">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We want to hear about your work, ideas and research in your own words. Try to tell us about these without using jargon or complicated words.</w:t>
      </w:r>
      <w:r w:rsidRPr="002A1AA6">
        <w:rPr>
          <w:rFonts w:ascii="Arial" w:eastAsia="Arial" w:hAnsi="Arial" w:cs="Arial"/>
          <w:color w:val="000000"/>
          <w:sz w:val="32"/>
          <w:szCs w:val="32"/>
        </w:rPr>
        <w:br/>
      </w:r>
    </w:p>
    <w:p w14:paraId="49E93C2D" w14:textId="77777777" w:rsidR="006E7ABE" w:rsidRPr="002A1AA6" w:rsidRDefault="006E7ABE" w:rsidP="004D0569">
      <w:pPr>
        <w:spacing w:line="276" w:lineRule="auto"/>
        <w:rPr>
          <w:rFonts w:ascii="Arial" w:eastAsia="Arial" w:hAnsi="Arial" w:cs="Arial"/>
          <w:color w:val="000000"/>
          <w:sz w:val="32"/>
          <w:szCs w:val="32"/>
        </w:rPr>
      </w:pPr>
    </w:p>
    <w:p w14:paraId="00000065" w14:textId="77777777" w:rsidR="00E74982" w:rsidRPr="002A1AA6" w:rsidRDefault="00000000">
      <w:pPr>
        <w:spacing w:line="276" w:lineRule="auto"/>
        <w:ind w:right="-52"/>
        <w:rPr>
          <w:rFonts w:ascii="Arial" w:eastAsia="Arial" w:hAnsi="Arial" w:cs="Arial"/>
          <w:b/>
          <w:sz w:val="32"/>
          <w:szCs w:val="32"/>
        </w:rPr>
      </w:pPr>
      <w:r w:rsidRPr="002A1AA6">
        <w:rPr>
          <w:rFonts w:ascii="Arial" w:eastAsia="Arial" w:hAnsi="Arial" w:cs="Arial"/>
          <w:b/>
          <w:sz w:val="32"/>
          <w:szCs w:val="32"/>
        </w:rPr>
        <w:t>The application form</w:t>
      </w:r>
    </w:p>
    <w:p w14:paraId="00000066" w14:textId="77777777" w:rsidR="00E74982" w:rsidRPr="002A1AA6" w:rsidRDefault="00E74982">
      <w:pPr>
        <w:spacing w:line="276" w:lineRule="auto"/>
        <w:ind w:right="-52"/>
        <w:rPr>
          <w:rFonts w:ascii="Arial" w:eastAsia="Arial" w:hAnsi="Arial" w:cs="Arial"/>
          <w:b/>
          <w:sz w:val="32"/>
          <w:szCs w:val="32"/>
        </w:rPr>
      </w:pPr>
    </w:p>
    <w:p w14:paraId="00000067" w14:textId="6141DE6B" w:rsidR="00E74982" w:rsidRPr="002A1AA6"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We accept applications via th</w:t>
      </w:r>
      <w:r w:rsidRPr="002A1AA6">
        <w:rPr>
          <w:rFonts w:ascii="Arial" w:eastAsia="Arial" w:hAnsi="Arial" w:cs="Arial"/>
          <w:sz w:val="32"/>
          <w:szCs w:val="32"/>
        </w:rPr>
        <w:t>is</w:t>
      </w:r>
      <w:r w:rsidRPr="002A1AA6">
        <w:rPr>
          <w:rFonts w:ascii="Arial" w:eastAsia="Arial" w:hAnsi="Arial" w:cs="Arial"/>
          <w:color w:val="000000"/>
          <w:sz w:val="32"/>
          <w:szCs w:val="32"/>
        </w:rPr>
        <w:t xml:space="preserve"> online form</w:t>
      </w:r>
      <w:r w:rsidRPr="002A1AA6">
        <w:rPr>
          <w:rFonts w:ascii="Arial" w:eastAsia="Arial" w:hAnsi="Arial" w:cs="Arial"/>
          <w:sz w:val="32"/>
          <w:szCs w:val="32"/>
        </w:rPr>
        <w:t>:</w:t>
      </w:r>
      <w:r w:rsidRPr="002A1AA6">
        <w:rPr>
          <w:rFonts w:ascii="Arial" w:eastAsia="Arial" w:hAnsi="Arial" w:cs="Arial"/>
          <w:color w:val="000000"/>
          <w:sz w:val="32"/>
          <w:szCs w:val="32"/>
        </w:rPr>
        <w:br/>
      </w:r>
      <w:hyperlink r:id="rId24">
        <w:r w:rsidR="00E74982" w:rsidRPr="002A1AA6">
          <w:rPr>
            <w:rFonts w:ascii="Arial" w:eastAsia="Arial" w:hAnsi="Arial" w:cs="Arial"/>
            <w:b/>
            <w:color w:val="1155CC"/>
            <w:sz w:val="32"/>
            <w:szCs w:val="32"/>
            <w:u w:val="single"/>
          </w:rPr>
          <w:t>SSW x Count</w:t>
        </w:r>
        <w:r w:rsidR="00E74982" w:rsidRPr="002A1AA6">
          <w:rPr>
            <w:rFonts w:ascii="Arial" w:eastAsia="Arial" w:hAnsi="Arial" w:cs="Arial"/>
            <w:b/>
            <w:color w:val="1155CC"/>
            <w:sz w:val="32"/>
            <w:szCs w:val="32"/>
            <w:u w:val="single"/>
          </w:rPr>
          <w:t>e</w:t>
        </w:r>
        <w:r w:rsidR="00E74982" w:rsidRPr="002A1AA6">
          <w:rPr>
            <w:rFonts w:ascii="Arial" w:eastAsia="Arial" w:hAnsi="Arial" w:cs="Arial"/>
            <w:b/>
            <w:color w:val="1155CC"/>
            <w:sz w:val="32"/>
            <w:szCs w:val="32"/>
            <w:u w:val="single"/>
          </w:rPr>
          <w:t>rflows Caregivers Re</w:t>
        </w:r>
        <w:r w:rsidR="00E74982" w:rsidRPr="002A1AA6">
          <w:rPr>
            <w:rFonts w:ascii="Arial" w:eastAsia="Arial" w:hAnsi="Arial" w:cs="Arial"/>
            <w:b/>
            <w:color w:val="1155CC"/>
            <w:sz w:val="32"/>
            <w:szCs w:val="32"/>
            <w:u w:val="single"/>
          </w:rPr>
          <w:t>sidency application form</w:t>
        </w:r>
      </w:hyperlink>
      <w:r w:rsidRPr="002A1AA6">
        <w:rPr>
          <w:rFonts w:ascii="Arial" w:eastAsia="Arial" w:hAnsi="Arial" w:cs="Arial"/>
          <w:b/>
          <w:sz w:val="32"/>
          <w:szCs w:val="32"/>
        </w:rPr>
        <w:br/>
      </w:r>
      <w:r w:rsidRPr="002A1AA6">
        <w:rPr>
          <w:rFonts w:ascii="Arial" w:eastAsia="Arial" w:hAnsi="Arial" w:cs="Arial"/>
          <w:b/>
          <w:sz w:val="32"/>
          <w:szCs w:val="32"/>
        </w:rPr>
        <w:br/>
      </w:r>
      <w:r w:rsidRPr="002A1AA6">
        <w:rPr>
          <w:rFonts w:ascii="Arial" w:eastAsia="Arial" w:hAnsi="Arial" w:cs="Arial"/>
          <w:color w:val="000000"/>
          <w:sz w:val="32"/>
          <w:szCs w:val="32"/>
        </w:rPr>
        <w:t xml:space="preserve">If, for access reasons, you would prefer to not submit through the online form, there is a .doc and .pdf copy of the questions available via the website. Once complete, email the completed application to </w:t>
      </w:r>
      <w:hyperlink r:id="rId25">
        <w:r w:rsidR="00E74982" w:rsidRPr="002A1AA6">
          <w:rPr>
            <w:rFonts w:ascii="Arial" w:eastAsia="Arial" w:hAnsi="Arial" w:cs="Arial"/>
            <w:color w:val="1155CC"/>
            <w:sz w:val="32"/>
            <w:szCs w:val="32"/>
            <w:u w:val="single"/>
          </w:rPr>
          <w:t>arts</w:t>
        </w:r>
      </w:hyperlink>
      <w:hyperlink r:id="rId26">
        <w:r w:rsidR="00E74982" w:rsidRPr="002A1AA6">
          <w:rPr>
            <w:rFonts w:ascii="Arial" w:eastAsia="Arial" w:hAnsi="Arial" w:cs="Arial"/>
            <w:color w:val="1155CC"/>
            <w:sz w:val="32"/>
            <w:szCs w:val="32"/>
            <w:u w:val="single"/>
          </w:rPr>
          <w:t>@ssw.org.uk</w:t>
        </w:r>
      </w:hyperlink>
      <w:r w:rsidRPr="002A1AA6">
        <w:rPr>
          <w:rFonts w:ascii="Arial" w:eastAsia="Arial" w:hAnsi="Arial" w:cs="Arial"/>
          <w:color w:val="000000"/>
          <w:sz w:val="32"/>
          <w:szCs w:val="32"/>
        </w:rPr>
        <w:t xml:space="preserve"> with “Caregivers Residency Application” in the subject, before the deadline.</w:t>
      </w:r>
      <w:r w:rsidRPr="002A1AA6">
        <w:rPr>
          <w:rFonts w:ascii="Arial" w:eastAsia="Arial" w:hAnsi="Arial" w:cs="Arial"/>
          <w:color w:val="000000"/>
          <w:sz w:val="32"/>
          <w:szCs w:val="32"/>
        </w:rPr>
        <w:br/>
      </w:r>
    </w:p>
    <w:p w14:paraId="00000068" w14:textId="77777777" w:rsidR="00E74982" w:rsidRPr="002A1AA6"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sz w:val="32"/>
          <w:szCs w:val="32"/>
        </w:rPr>
      </w:pPr>
      <w:proofErr w:type="gramStart"/>
      <w:r w:rsidRPr="002A1AA6">
        <w:rPr>
          <w:rFonts w:ascii="Arial" w:eastAsia="Arial" w:hAnsi="Arial" w:cs="Arial"/>
          <w:color w:val="000000"/>
          <w:sz w:val="32"/>
          <w:szCs w:val="32"/>
        </w:rPr>
        <w:t>Unfortunately</w:t>
      </w:r>
      <w:proofErr w:type="gramEnd"/>
      <w:r w:rsidRPr="002A1AA6">
        <w:rPr>
          <w:rFonts w:ascii="Arial" w:eastAsia="Arial" w:hAnsi="Arial" w:cs="Arial"/>
          <w:color w:val="000000"/>
          <w:sz w:val="32"/>
          <w:szCs w:val="32"/>
        </w:rPr>
        <w:t xml:space="preserve"> the online form does not save as you are filling it in, so we advise you write and save your answers separately, then copy and paste your answers or recording links into the form in case you lose your connection or refresh the page while you are filling it in.</w:t>
      </w:r>
      <w:r w:rsidRPr="002A1AA6">
        <w:rPr>
          <w:rFonts w:ascii="Arial" w:eastAsia="Arial" w:hAnsi="Arial" w:cs="Arial"/>
          <w:color w:val="000000"/>
          <w:sz w:val="32"/>
          <w:szCs w:val="32"/>
        </w:rPr>
        <w:br/>
        <w:t xml:space="preserve"> </w:t>
      </w:r>
    </w:p>
    <w:p w14:paraId="00000069" w14:textId="0A5DD266" w:rsidR="00E74982" w:rsidRPr="00A260F8" w:rsidRDefault="00000000" w:rsidP="00A260F8">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The application form allows you to include links and any related passwords for recorded applications, such as voice notes or video.</w:t>
      </w:r>
      <w:r w:rsidRPr="00A260F8">
        <w:rPr>
          <w:rFonts w:ascii="Arial" w:eastAsia="Arial" w:hAnsi="Arial" w:cs="Arial"/>
          <w:color w:val="000000"/>
          <w:sz w:val="32"/>
          <w:szCs w:val="32"/>
        </w:rPr>
        <w:br/>
      </w:r>
    </w:p>
    <w:p w14:paraId="0000006A" w14:textId="77777777" w:rsidR="00E74982" w:rsidRPr="002A1AA6"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 xml:space="preserve">In each section there is an indicated word count or recording duration. This is to give you an idea of how much to say and how in depth we expect your answer to be. Please try and tell us </w:t>
      </w:r>
      <w:r w:rsidRPr="002A1AA6">
        <w:rPr>
          <w:rFonts w:ascii="Arial" w:eastAsia="Arial" w:hAnsi="Arial" w:cs="Arial"/>
          <w:color w:val="000000"/>
          <w:sz w:val="32"/>
          <w:szCs w:val="32"/>
        </w:rPr>
        <w:lastRenderedPageBreak/>
        <w:t xml:space="preserve">everything that is relevant within the word /duration count. </w:t>
      </w:r>
      <w:r w:rsidRPr="002A1AA6">
        <w:rPr>
          <w:rFonts w:ascii="Arial" w:eastAsia="Arial" w:hAnsi="Arial" w:cs="Arial"/>
          <w:color w:val="000000"/>
          <w:sz w:val="32"/>
          <w:szCs w:val="32"/>
        </w:rPr>
        <w:br/>
      </w:r>
    </w:p>
    <w:p w14:paraId="0000006B" w14:textId="77777777" w:rsidR="00E74982" w:rsidRPr="002A1AA6"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sz w:val="32"/>
          <w:szCs w:val="32"/>
        </w:rPr>
      </w:pPr>
      <w:r w:rsidRPr="002A1AA6">
        <w:rPr>
          <w:rFonts w:ascii="Arial" w:eastAsia="Arial" w:hAnsi="Arial" w:cs="Arial"/>
          <w:color w:val="000000"/>
          <w:sz w:val="32"/>
          <w:szCs w:val="32"/>
        </w:rPr>
        <w:t xml:space="preserve">If there is another format that would support you to do your best application then please get in touch via </w:t>
      </w:r>
      <w:hyperlink r:id="rId27">
        <w:r w:rsidR="00E74982" w:rsidRPr="002A1AA6">
          <w:rPr>
            <w:rFonts w:ascii="Arial" w:eastAsia="Arial" w:hAnsi="Arial" w:cs="Arial"/>
            <w:color w:val="1155CC"/>
            <w:sz w:val="32"/>
            <w:szCs w:val="32"/>
            <w:u w:val="single"/>
          </w:rPr>
          <w:t>arts</w:t>
        </w:r>
      </w:hyperlink>
      <w:hyperlink r:id="rId28">
        <w:r w:rsidR="00E74982" w:rsidRPr="002A1AA6">
          <w:rPr>
            <w:rFonts w:ascii="Arial" w:eastAsia="Arial" w:hAnsi="Arial" w:cs="Arial"/>
            <w:color w:val="1155CC"/>
            <w:sz w:val="32"/>
            <w:szCs w:val="32"/>
            <w:u w:val="single"/>
          </w:rPr>
          <w:t>@ssw.org.uk</w:t>
        </w:r>
      </w:hyperlink>
      <w:r w:rsidRPr="002A1AA6">
        <w:rPr>
          <w:rFonts w:ascii="Arial" w:eastAsia="Arial" w:hAnsi="Arial" w:cs="Arial"/>
          <w:color w:val="000000"/>
          <w:sz w:val="32"/>
          <w:szCs w:val="32"/>
        </w:rPr>
        <w:t xml:space="preserve"> and we will work with you to try and make it possible. </w:t>
      </w:r>
    </w:p>
    <w:p w14:paraId="0000006C" w14:textId="173D498F" w:rsidR="00E74982" w:rsidRPr="002A1AA6" w:rsidRDefault="002A1AA6">
      <w:pPr>
        <w:spacing w:line="276" w:lineRule="auto"/>
        <w:ind w:right="-52"/>
        <w:rPr>
          <w:rFonts w:ascii="Arial" w:eastAsia="Arial" w:hAnsi="Arial" w:cs="Arial"/>
          <w:b/>
          <w:sz w:val="32"/>
          <w:szCs w:val="32"/>
        </w:rPr>
      </w:pPr>
      <w:r>
        <w:rPr>
          <w:rFonts w:ascii="Arial" w:eastAsia="Arial" w:hAnsi="Arial" w:cs="Arial"/>
          <w:b/>
          <w:sz w:val="32"/>
          <w:szCs w:val="32"/>
        </w:rPr>
        <w:br/>
      </w:r>
    </w:p>
    <w:p w14:paraId="4BE1494F" w14:textId="77777777" w:rsidR="004D0569" w:rsidRDefault="004D0569">
      <w:pPr>
        <w:spacing w:line="276" w:lineRule="auto"/>
        <w:ind w:right="-52"/>
        <w:rPr>
          <w:rFonts w:ascii="Arial" w:eastAsia="Arial" w:hAnsi="Arial" w:cs="Arial"/>
          <w:b/>
          <w:sz w:val="32"/>
          <w:szCs w:val="32"/>
        </w:rPr>
      </w:pPr>
    </w:p>
    <w:p w14:paraId="5A02B685" w14:textId="77777777" w:rsidR="006E7ABE" w:rsidRPr="002A1AA6" w:rsidRDefault="006E7ABE">
      <w:pPr>
        <w:spacing w:line="276" w:lineRule="auto"/>
        <w:ind w:right="-52"/>
        <w:rPr>
          <w:rFonts w:ascii="Arial" w:eastAsia="Arial" w:hAnsi="Arial" w:cs="Arial"/>
          <w:b/>
          <w:sz w:val="32"/>
          <w:szCs w:val="32"/>
        </w:rPr>
      </w:pPr>
    </w:p>
    <w:p w14:paraId="0000006D" w14:textId="77777777" w:rsidR="00E74982" w:rsidRPr="002A1AA6" w:rsidRDefault="00000000">
      <w:pPr>
        <w:spacing w:line="276" w:lineRule="auto"/>
        <w:ind w:right="-52"/>
        <w:rPr>
          <w:rFonts w:ascii="Arial" w:eastAsia="Arial" w:hAnsi="Arial" w:cs="Arial"/>
          <w:b/>
          <w:sz w:val="32"/>
          <w:szCs w:val="32"/>
        </w:rPr>
      </w:pPr>
      <w:r w:rsidRPr="002A1AA6">
        <w:rPr>
          <w:rFonts w:ascii="Arial" w:eastAsia="Arial" w:hAnsi="Arial" w:cs="Arial"/>
          <w:b/>
          <w:sz w:val="32"/>
          <w:szCs w:val="32"/>
        </w:rPr>
        <w:t>The Questions</w:t>
      </w:r>
    </w:p>
    <w:p w14:paraId="7C84CF58" w14:textId="77777777" w:rsidR="004D0569" w:rsidRPr="002A1AA6" w:rsidRDefault="004D0569" w:rsidP="004D0569">
      <w:pPr>
        <w:rPr>
          <w:rFonts w:ascii="Arial" w:eastAsia="Arial" w:hAnsi="Arial" w:cs="Arial"/>
          <w:color w:val="000000"/>
          <w:sz w:val="32"/>
          <w:szCs w:val="32"/>
        </w:rPr>
      </w:pPr>
    </w:p>
    <w:p w14:paraId="0000006F" w14:textId="1CC63FA8" w:rsidR="00E74982" w:rsidRPr="002A1AA6" w:rsidRDefault="00000000" w:rsidP="004D0569">
      <w:pPr>
        <w:rPr>
          <w:rFonts w:ascii="Arial" w:eastAsia="NimbusSan" w:hAnsi="Arial" w:cs="Arial"/>
          <w:b/>
          <w:sz w:val="32"/>
          <w:szCs w:val="32"/>
        </w:rPr>
      </w:pPr>
      <w:r w:rsidRPr="002A1AA6">
        <w:rPr>
          <w:rFonts w:ascii="Arial" w:eastAsia="NimbusSan" w:hAnsi="Arial" w:cs="Arial"/>
          <w:b/>
          <w:sz w:val="32"/>
          <w:szCs w:val="32"/>
        </w:rPr>
        <w:t>1. Tell us about what interests and excites you in your practice.</w:t>
      </w:r>
    </w:p>
    <w:p w14:paraId="00000070" w14:textId="77777777" w:rsidR="00E74982" w:rsidRPr="002A1AA6" w:rsidRDefault="00E74982">
      <w:pPr>
        <w:ind w:left="720"/>
        <w:rPr>
          <w:rFonts w:ascii="Arial" w:eastAsia="NimbusSan" w:hAnsi="Arial" w:cs="Arial"/>
          <w:sz w:val="32"/>
          <w:szCs w:val="32"/>
        </w:rPr>
      </w:pPr>
    </w:p>
    <w:p w14:paraId="00000071" w14:textId="77777777" w:rsidR="00E74982" w:rsidRPr="002A1AA6" w:rsidRDefault="00000000" w:rsidP="004D0569">
      <w:pPr>
        <w:pStyle w:val="ListParagraph"/>
        <w:numPr>
          <w:ilvl w:val="0"/>
          <w:numId w:val="35"/>
        </w:numPr>
        <w:ind w:left="709"/>
        <w:rPr>
          <w:rFonts w:ascii="Arial" w:eastAsia="NimbusSan" w:hAnsi="Arial" w:cs="Arial"/>
          <w:sz w:val="32"/>
          <w:szCs w:val="32"/>
        </w:rPr>
      </w:pPr>
      <w:r w:rsidRPr="002A1AA6">
        <w:rPr>
          <w:rFonts w:ascii="Arial" w:eastAsia="NimbusSan" w:hAnsi="Arial" w:cs="Arial"/>
          <w:i/>
          <w:sz w:val="32"/>
          <w:szCs w:val="32"/>
        </w:rPr>
        <w:t xml:space="preserve">we want to hear about what you are thinking about and exploring through your work. </w:t>
      </w:r>
      <w:r w:rsidRPr="002A1AA6">
        <w:rPr>
          <w:rFonts w:ascii="Arial" w:eastAsia="NimbusSan" w:hAnsi="Arial" w:cs="Arial"/>
          <w:i/>
          <w:sz w:val="32"/>
          <w:szCs w:val="32"/>
        </w:rPr>
        <w:br/>
      </w:r>
    </w:p>
    <w:p w14:paraId="00000072" w14:textId="77777777" w:rsidR="00E74982" w:rsidRPr="002A1AA6" w:rsidRDefault="00000000" w:rsidP="004D0569">
      <w:pPr>
        <w:pStyle w:val="ListParagraph"/>
        <w:numPr>
          <w:ilvl w:val="0"/>
          <w:numId w:val="35"/>
        </w:numPr>
        <w:ind w:left="709"/>
        <w:rPr>
          <w:rFonts w:ascii="Arial" w:eastAsia="NimbusSan" w:hAnsi="Arial" w:cs="Arial"/>
          <w:sz w:val="32"/>
          <w:szCs w:val="32"/>
        </w:rPr>
      </w:pPr>
      <w:r w:rsidRPr="002A1AA6">
        <w:rPr>
          <w:rFonts w:ascii="Arial" w:eastAsia="NimbusSan" w:hAnsi="Arial" w:cs="Arial"/>
          <w:i/>
          <w:sz w:val="32"/>
          <w:szCs w:val="32"/>
        </w:rPr>
        <w:t>please use clear and simple language</w:t>
      </w:r>
      <w:r w:rsidRPr="002A1AA6">
        <w:rPr>
          <w:rFonts w:ascii="Arial" w:eastAsia="NimbusSan" w:hAnsi="Arial" w:cs="Arial"/>
          <w:i/>
          <w:sz w:val="32"/>
          <w:szCs w:val="32"/>
        </w:rPr>
        <w:br/>
      </w:r>
    </w:p>
    <w:p w14:paraId="00000073" w14:textId="77777777" w:rsidR="00E74982" w:rsidRPr="002A1AA6" w:rsidRDefault="00000000" w:rsidP="004D0569">
      <w:pPr>
        <w:pStyle w:val="ListParagraph"/>
        <w:numPr>
          <w:ilvl w:val="0"/>
          <w:numId w:val="35"/>
        </w:numPr>
        <w:ind w:left="709"/>
        <w:rPr>
          <w:rFonts w:ascii="Arial" w:eastAsia="NimbusSan" w:hAnsi="Arial" w:cs="Arial"/>
          <w:sz w:val="32"/>
          <w:szCs w:val="32"/>
        </w:rPr>
      </w:pPr>
      <w:r w:rsidRPr="002A1AA6">
        <w:rPr>
          <w:rFonts w:ascii="Arial" w:eastAsia="NimbusSan" w:hAnsi="Arial" w:cs="Arial"/>
          <w:i/>
          <w:sz w:val="32"/>
          <w:szCs w:val="32"/>
        </w:rPr>
        <w:t>we are not looking for a CV or exhibition/performance history here, rather to understand what you are doing and what drives your practice forward</w:t>
      </w:r>
      <w:r w:rsidRPr="002A1AA6">
        <w:rPr>
          <w:rFonts w:ascii="Arial" w:eastAsia="NimbusSan" w:hAnsi="Arial" w:cs="Arial"/>
          <w:i/>
          <w:sz w:val="32"/>
          <w:szCs w:val="32"/>
        </w:rPr>
        <w:br/>
      </w:r>
    </w:p>
    <w:p w14:paraId="00000075" w14:textId="189A628F" w:rsidR="00E74982" w:rsidRPr="002A1AA6" w:rsidRDefault="00000000" w:rsidP="004D0569">
      <w:pPr>
        <w:pStyle w:val="ListParagraph"/>
        <w:numPr>
          <w:ilvl w:val="0"/>
          <w:numId w:val="35"/>
        </w:numPr>
        <w:ind w:left="709"/>
        <w:rPr>
          <w:rFonts w:ascii="Arial" w:eastAsia="NimbusSan" w:hAnsi="Arial" w:cs="Arial"/>
          <w:sz w:val="32"/>
          <w:szCs w:val="32"/>
        </w:rPr>
      </w:pPr>
      <w:r w:rsidRPr="002A1AA6">
        <w:rPr>
          <w:rFonts w:ascii="Arial" w:eastAsia="NimbusSan" w:hAnsi="Arial" w:cs="Arial"/>
          <w:i/>
          <w:sz w:val="32"/>
          <w:szCs w:val="32"/>
        </w:rPr>
        <w:t xml:space="preserve">If you are submitting a recording, please paste the link and any related passwords in the box. </w:t>
      </w:r>
      <w:r w:rsidR="004D0569" w:rsidRPr="002A1AA6">
        <w:rPr>
          <w:rFonts w:ascii="Arial" w:eastAsia="NimbusSan" w:hAnsi="Arial" w:cs="Arial"/>
          <w:sz w:val="32"/>
          <w:szCs w:val="32"/>
        </w:rPr>
        <w:br/>
      </w:r>
    </w:p>
    <w:p w14:paraId="00000076" w14:textId="77777777" w:rsidR="00E74982" w:rsidRPr="002A1AA6" w:rsidRDefault="00000000" w:rsidP="004D0569">
      <w:pPr>
        <w:ind w:firstLine="349"/>
        <w:rPr>
          <w:rFonts w:ascii="Arial" w:eastAsia="NimbusSan" w:hAnsi="Arial" w:cs="Arial"/>
          <w:i/>
          <w:sz w:val="32"/>
          <w:szCs w:val="32"/>
        </w:rPr>
      </w:pPr>
      <w:r w:rsidRPr="002A1AA6">
        <w:rPr>
          <w:rFonts w:ascii="Arial" w:eastAsia="NimbusSan" w:hAnsi="Arial" w:cs="Arial"/>
          <w:i/>
          <w:sz w:val="32"/>
          <w:szCs w:val="32"/>
        </w:rPr>
        <w:t xml:space="preserve">(Approx. 400 words / </w:t>
      </w:r>
      <w:proofErr w:type="gramStart"/>
      <w:r w:rsidRPr="002A1AA6">
        <w:rPr>
          <w:rFonts w:ascii="Arial" w:eastAsia="NimbusSan" w:hAnsi="Arial" w:cs="Arial"/>
          <w:i/>
          <w:sz w:val="32"/>
          <w:szCs w:val="32"/>
        </w:rPr>
        <w:t>2 minute</w:t>
      </w:r>
      <w:proofErr w:type="gramEnd"/>
      <w:r w:rsidRPr="002A1AA6">
        <w:rPr>
          <w:rFonts w:ascii="Arial" w:eastAsia="NimbusSan" w:hAnsi="Arial" w:cs="Arial"/>
          <w:i/>
          <w:sz w:val="32"/>
          <w:szCs w:val="32"/>
        </w:rPr>
        <w:t xml:space="preserve"> recording)</w:t>
      </w:r>
    </w:p>
    <w:p w14:paraId="15DC62AC" w14:textId="77777777" w:rsidR="004D0569" w:rsidRPr="002A1AA6" w:rsidRDefault="004D0569" w:rsidP="004D0569">
      <w:pPr>
        <w:rPr>
          <w:rFonts w:ascii="Arial" w:eastAsia="NimbusSan" w:hAnsi="Arial" w:cs="Arial"/>
          <w:i/>
          <w:sz w:val="32"/>
          <w:szCs w:val="32"/>
        </w:rPr>
      </w:pPr>
    </w:p>
    <w:p w14:paraId="2BE62622" w14:textId="77777777" w:rsidR="004D0569" w:rsidRPr="002A1AA6" w:rsidRDefault="004D0569" w:rsidP="004D0569">
      <w:pPr>
        <w:rPr>
          <w:rFonts w:ascii="Arial" w:eastAsia="NimbusSan" w:hAnsi="Arial" w:cs="Arial"/>
          <w:i/>
          <w:sz w:val="32"/>
          <w:szCs w:val="32"/>
        </w:rPr>
      </w:pPr>
    </w:p>
    <w:p w14:paraId="00000078" w14:textId="42C21D2D" w:rsidR="00E74982" w:rsidRPr="002A1AA6" w:rsidRDefault="00000000" w:rsidP="004D0569">
      <w:pPr>
        <w:rPr>
          <w:rFonts w:ascii="Arial" w:eastAsia="NimbusSan" w:hAnsi="Arial" w:cs="Arial"/>
          <w:b/>
          <w:sz w:val="32"/>
          <w:szCs w:val="32"/>
        </w:rPr>
      </w:pPr>
      <w:r w:rsidRPr="002A1AA6">
        <w:rPr>
          <w:rFonts w:ascii="Arial" w:eastAsia="NimbusSan" w:hAnsi="Arial" w:cs="Arial"/>
          <w:b/>
          <w:sz w:val="32"/>
          <w:szCs w:val="32"/>
        </w:rPr>
        <w:t>2. What would you like to do on residency at SSW and why can’t you access this elsewhere in Scotland?</w:t>
      </w:r>
    </w:p>
    <w:p w14:paraId="00000079" w14:textId="77777777" w:rsidR="00E74982" w:rsidRPr="002A1AA6" w:rsidRDefault="00E74982">
      <w:pPr>
        <w:ind w:left="720"/>
        <w:rPr>
          <w:rFonts w:ascii="Arial" w:eastAsia="NimbusSan" w:hAnsi="Arial" w:cs="Arial"/>
          <w:sz w:val="32"/>
          <w:szCs w:val="32"/>
        </w:rPr>
      </w:pPr>
    </w:p>
    <w:p w14:paraId="0000007A"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 xml:space="preserve">we do not need you to tell us about a ‘final work’ you want to make on residency. </w:t>
      </w:r>
      <w:proofErr w:type="gramStart"/>
      <w:r w:rsidRPr="002A1AA6">
        <w:rPr>
          <w:rFonts w:ascii="Arial" w:eastAsia="NimbusSan" w:hAnsi="Arial" w:cs="Arial"/>
          <w:i/>
          <w:sz w:val="32"/>
          <w:szCs w:val="32"/>
        </w:rPr>
        <w:t>Instead</w:t>
      </w:r>
      <w:proofErr w:type="gramEnd"/>
      <w:r w:rsidRPr="002A1AA6">
        <w:rPr>
          <w:rFonts w:ascii="Arial" w:eastAsia="NimbusSan" w:hAnsi="Arial" w:cs="Arial"/>
          <w:i/>
          <w:sz w:val="32"/>
          <w:szCs w:val="32"/>
        </w:rPr>
        <w:t xml:space="preserve"> please tell us what you would like to learn and work through while you are here. </w:t>
      </w:r>
      <w:r w:rsidRPr="002A1AA6">
        <w:rPr>
          <w:rFonts w:ascii="Arial" w:eastAsia="NimbusSan" w:hAnsi="Arial" w:cs="Arial"/>
          <w:i/>
          <w:sz w:val="32"/>
          <w:szCs w:val="32"/>
        </w:rPr>
        <w:br/>
      </w:r>
    </w:p>
    <w:p w14:paraId="0000007B" w14:textId="77777777" w:rsidR="00E74982" w:rsidRPr="002A1AA6" w:rsidRDefault="00000000" w:rsidP="004D0569">
      <w:pPr>
        <w:numPr>
          <w:ilvl w:val="0"/>
          <w:numId w:val="9"/>
        </w:numPr>
        <w:ind w:left="709" w:hanging="425"/>
        <w:rPr>
          <w:rFonts w:ascii="Arial" w:eastAsia="NimbusSan" w:hAnsi="Arial" w:cs="Arial"/>
          <w:i/>
          <w:sz w:val="32"/>
          <w:szCs w:val="32"/>
        </w:rPr>
      </w:pPr>
      <w:r w:rsidRPr="002A1AA6">
        <w:rPr>
          <w:rFonts w:ascii="Arial" w:eastAsia="NimbusSan" w:hAnsi="Arial" w:cs="Arial"/>
          <w:i/>
          <w:sz w:val="32"/>
          <w:szCs w:val="32"/>
        </w:rPr>
        <w:lastRenderedPageBreak/>
        <w:t>how will you use the facilities and technical knowledge at SSW (our large communal studio, ceramics workshop and metal fabrication workshop).</w:t>
      </w:r>
      <w:r w:rsidRPr="002A1AA6">
        <w:rPr>
          <w:rFonts w:ascii="Arial" w:eastAsia="NimbusSan" w:hAnsi="Arial" w:cs="Arial"/>
          <w:i/>
          <w:sz w:val="32"/>
          <w:szCs w:val="32"/>
        </w:rPr>
        <w:br/>
      </w:r>
    </w:p>
    <w:p w14:paraId="0000007C"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look at the SSW and Counterflows websites to understand what is available to you through the residency and what we can support with our facilities, programmes, location and expertise.</w:t>
      </w:r>
      <w:r w:rsidRPr="002A1AA6">
        <w:rPr>
          <w:rFonts w:ascii="Arial" w:eastAsia="NimbusSan" w:hAnsi="Arial" w:cs="Arial"/>
          <w:i/>
          <w:sz w:val="32"/>
          <w:szCs w:val="32"/>
        </w:rPr>
        <w:br/>
      </w:r>
    </w:p>
    <w:p w14:paraId="0000007D"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try to be realistic with what you propose</w:t>
      </w:r>
      <w:r w:rsidRPr="002A1AA6">
        <w:rPr>
          <w:rFonts w:ascii="Arial" w:eastAsia="NimbusSan" w:hAnsi="Arial" w:cs="Arial"/>
          <w:i/>
          <w:sz w:val="32"/>
          <w:szCs w:val="32"/>
        </w:rPr>
        <w:br/>
      </w:r>
    </w:p>
    <w:p w14:paraId="0000007E" w14:textId="77777777" w:rsidR="00E74982" w:rsidRPr="002A1AA6" w:rsidRDefault="00000000" w:rsidP="004D0569">
      <w:pPr>
        <w:numPr>
          <w:ilvl w:val="0"/>
          <w:numId w:val="9"/>
        </w:numPr>
        <w:ind w:left="709" w:hanging="425"/>
        <w:rPr>
          <w:rFonts w:ascii="Arial" w:eastAsia="NimbusSan" w:hAnsi="Arial" w:cs="Arial"/>
          <w:i/>
          <w:sz w:val="32"/>
          <w:szCs w:val="32"/>
        </w:rPr>
      </w:pPr>
      <w:r w:rsidRPr="002A1AA6">
        <w:rPr>
          <w:rFonts w:ascii="Arial" w:eastAsia="NimbusSan" w:hAnsi="Arial" w:cs="Arial"/>
          <w:i/>
          <w:sz w:val="32"/>
          <w:szCs w:val="32"/>
        </w:rPr>
        <w:t xml:space="preserve">let us know why you can only do what you want to do through this residency specifically </w:t>
      </w:r>
    </w:p>
    <w:p w14:paraId="0000007F" w14:textId="77777777" w:rsidR="00E74982" w:rsidRPr="002A1AA6" w:rsidRDefault="00E74982" w:rsidP="004D0569">
      <w:pPr>
        <w:ind w:left="709"/>
        <w:rPr>
          <w:rFonts w:ascii="Arial" w:eastAsia="NimbusSan" w:hAnsi="Arial" w:cs="Arial"/>
          <w:i/>
          <w:sz w:val="32"/>
          <w:szCs w:val="32"/>
        </w:rPr>
      </w:pPr>
    </w:p>
    <w:p w14:paraId="00000080"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 xml:space="preserve">if you are submitting an audio or video </w:t>
      </w:r>
      <w:proofErr w:type="gramStart"/>
      <w:r w:rsidRPr="002A1AA6">
        <w:rPr>
          <w:rFonts w:ascii="Arial" w:eastAsia="NimbusSan" w:hAnsi="Arial" w:cs="Arial"/>
          <w:i/>
          <w:sz w:val="32"/>
          <w:szCs w:val="32"/>
        </w:rPr>
        <w:t>recording</w:t>
      </w:r>
      <w:proofErr w:type="gramEnd"/>
      <w:r w:rsidRPr="002A1AA6">
        <w:rPr>
          <w:rFonts w:ascii="Arial" w:eastAsia="NimbusSan" w:hAnsi="Arial" w:cs="Arial"/>
          <w:i/>
          <w:sz w:val="32"/>
          <w:szCs w:val="32"/>
        </w:rPr>
        <w:t xml:space="preserve"> please paste a link to this and any passwords in the box</w:t>
      </w:r>
      <w:r w:rsidRPr="002A1AA6">
        <w:rPr>
          <w:rFonts w:ascii="Arial" w:eastAsia="NimbusSan" w:hAnsi="Arial" w:cs="Arial"/>
          <w:i/>
          <w:sz w:val="32"/>
          <w:szCs w:val="32"/>
        </w:rPr>
        <w:br/>
      </w:r>
      <w:r w:rsidRPr="002A1AA6">
        <w:rPr>
          <w:rFonts w:ascii="Arial" w:eastAsia="NimbusSan" w:hAnsi="Arial" w:cs="Arial"/>
          <w:i/>
          <w:sz w:val="32"/>
          <w:szCs w:val="32"/>
        </w:rPr>
        <w:br/>
        <w:t xml:space="preserve">(Approx. 400 words / </w:t>
      </w:r>
      <w:proofErr w:type="gramStart"/>
      <w:r w:rsidRPr="002A1AA6">
        <w:rPr>
          <w:rFonts w:ascii="Arial" w:eastAsia="NimbusSan" w:hAnsi="Arial" w:cs="Arial"/>
          <w:i/>
          <w:sz w:val="32"/>
          <w:szCs w:val="32"/>
        </w:rPr>
        <w:t>2 minute</w:t>
      </w:r>
      <w:proofErr w:type="gramEnd"/>
      <w:r w:rsidRPr="002A1AA6">
        <w:rPr>
          <w:rFonts w:ascii="Arial" w:eastAsia="NimbusSan" w:hAnsi="Arial" w:cs="Arial"/>
          <w:i/>
          <w:sz w:val="32"/>
          <w:szCs w:val="32"/>
        </w:rPr>
        <w:t xml:space="preserve"> recording)</w:t>
      </w:r>
    </w:p>
    <w:p w14:paraId="54FC5858" w14:textId="77777777" w:rsidR="004D0569" w:rsidRPr="002A1AA6" w:rsidRDefault="004D0569" w:rsidP="004D0569">
      <w:pPr>
        <w:rPr>
          <w:rFonts w:ascii="Arial" w:eastAsia="NimbusSan" w:hAnsi="Arial" w:cs="Arial"/>
          <w:i/>
          <w:sz w:val="32"/>
          <w:szCs w:val="32"/>
        </w:rPr>
      </w:pPr>
    </w:p>
    <w:p w14:paraId="74724E4E" w14:textId="77777777" w:rsidR="004D0569" w:rsidRPr="002A1AA6" w:rsidRDefault="004D0569" w:rsidP="004D0569">
      <w:pPr>
        <w:rPr>
          <w:rFonts w:ascii="Arial" w:eastAsia="NimbusSan" w:hAnsi="Arial" w:cs="Arial"/>
          <w:i/>
          <w:sz w:val="32"/>
          <w:szCs w:val="32"/>
        </w:rPr>
      </w:pPr>
    </w:p>
    <w:p w14:paraId="00000082" w14:textId="3751B793" w:rsidR="00E74982" w:rsidRPr="002A1AA6" w:rsidRDefault="00000000" w:rsidP="004D0569">
      <w:pPr>
        <w:rPr>
          <w:rFonts w:ascii="Arial" w:eastAsia="NimbusSan" w:hAnsi="Arial" w:cs="Arial"/>
          <w:b/>
          <w:sz w:val="32"/>
          <w:szCs w:val="32"/>
        </w:rPr>
      </w:pPr>
      <w:r w:rsidRPr="002A1AA6">
        <w:rPr>
          <w:rFonts w:ascii="Arial" w:eastAsia="NimbusSan" w:hAnsi="Arial" w:cs="Arial"/>
          <w:b/>
          <w:sz w:val="32"/>
          <w:szCs w:val="32"/>
        </w:rPr>
        <w:t>3. How would the residency be useful for you? How would it support the continued development of your practice?</w:t>
      </w:r>
    </w:p>
    <w:p w14:paraId="00000083" w14:textId="77777777" w:rsidR="00E74982" w:rsidRPr="002A1AA6" w:rsidRDefault="00E74982">
      <w:pPr>
        <w:ind w:left="720"/>
        <w:rPr>
          <w:rFonts w:ascii="Arial" w:eastAsia="NimbusSan" w:hAnsi="Arial" w:cs="Arial"/>
          <w:sz w:val="32"/>
          <w:szCs w:val="32"/>
        </w:rPr>
      </w:pPr>
    </w:p>
    <w:p w14:paraId="00000084"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try to be as specific as possible</w:t>
      </w:r>
      <w:r w:rsidRPr="002A1AA6">
        <w:rPr>
          <w:rFonts w:ascii="Arial" w:eastAsia="NimbusSan" w:hAnsi="Arial" w:cs="Arial"/>
          <w:i/>
          <w:sz w:val="32"/>
          <w:szCs w:val="32"/>
        </w:rPr>
        <w:tab/>
      </w:r>
      <w:r w:rsidRPr="002A1AA6">
        <w:rPr>
          <w:rFonts w:ascii="Arial" w:eastAsia="NimbusSan" w:hAnsi="Arial" w:cs="Arial"/>
          <w:i/>
          <w:sz w:val="32"/>
          <w:szCs w:val="32"/>
        </w:rPr>
        <w:br/>
      </w:r>
    </w:p>
    <w:p w14:paraId="00000085"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tell us how the residency will support your continued development as an artist</w:t>
      </w:r>
      <w:r w:rsidRPr="002A1AA6">
        <w:rPr>
          <w:rFonts w:ascii="Arial" w:eastAsia="NimbusSan" w:hAnsi="Arial" w:cs="Arial"/>
          <w:i/>
          <w:sz w:val="32"/>
          <w:szCs w:val="32"/>
        </w:rPr>
        <w:br/>
      </w:r>
    </w:p>
    <w:p w14:paraId="00000086"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 xml:space="preserve">we are aware that many artists will need the funds, time, space and facilities available through residencies. As such please explain your specific needs at this time (personal and professional) and how these can be met through the residency and what you would like to do on residency. </w:t>
      </w:r>
      <w:r w:rsidRPr="002A1AA6">
        <w:rPr>
          <w:rFonts w:ascii="Arial" w:eastAsia="NimbusSan" w:hAnsi="Arial" w:cs="Arial"/>
          <w:i/>
          <w:sz w:val="32"/>
          <w:szCs w:val="32"/>
        </w:rPr>
        <w:br/>
      </w:r>
    </w:p>
    <w:p w14:paraId="00000087" w14:textId="77777777" w:rsidR="00E74982" w:rsidRPr="002A1AA6" w:rsidRDefault="00000000" w:rsidP="004D0569">
      <w:pPr>
        <w:numPr>
          <w:ilvl w:val="0"/>
          <w:numId w:val="9"/>
        </w:numPr>
        <w:ind w:left="709" w:hanging="425"/>
        <w:rPr>
          <w:rFonts w:ascii="Arial" w:eastAsia="NimbusSan" w:hAnsi="Arial" w:cs="Arial"/>
          <w:sz w:val="32"/>
          <w:szCs w:val="32"/>
        </w:rPr>
      </w:pPr>
      <w:r w:rsidRPr="002A1AA6">
        <w:rPr>
          <w:rFonts w:ascii="Arial" w:eastAsia="NimbusSan" w:hAnsi="Arial" w:cs="Arial"/>
          <w:i/>
          <w:sz w:val="32"/>
          <w:szCs w:val="32"/>
        </w:rPr>
        <w:t>if you are submitting an audio/video recording please paste a link to this in the box with any passwords.</w:t>
      </w:r>
      <w:r w:rsidRPr="002A1AA6">
        <w:rPr>
          <w:rFonts w:ascii="Arial" w:eastAsia="NimbusSan" w:hAnsi="Arial" w:cs="Arial"/>
          <w:i/>
          <w:sz w:val="32"/>
          <w:szCs w:val="32"/>
        </w:rPr>
        <w:br/>
      </w:r>
      <w:r w:rsidRPr="002A1AA6">
        <w:rPr>
          <w:rFonts w:ascii="Arial" w:eastAsia="NimbusSan" w:hAnsi="Arial" w:cs="Arial"/>
          <w:i/>
          <w:sz w:val="32"/>
          <w:szCs w:val="32"/>
        </w:rPr>
        <w:br/>
        <w:t>(Approx. 300 words / 1:30 minute recording)</w:t>
      </w:r>
    </w:p>
    <w:p w14:paraId="02073D3E" w14:textId="77777777" w:rsidR="004D0569" w:rsidRPr="002A1AA6" w:rsidRDefault="004D0569" w:rsidP="004D0569">
      <w:pPr>
        <w:spacing w:line="276" w:lineRule="auto"/>
        <w:rPr>
          <w:rFonts w:ascii="Arial" w:eastAsia="Arial" w:hAnsi="Arial" w:cs="Arial"/>
          <w:sz w:val="32"/>
          <w:szCs w:val="32"/>
        </w:rPr>
      </w:pPr>
    </w:p>
    <w:p w14:paraId="46A3088A" w14:textId="77777777" w:rsidR="00CF52AF" w:rsidRPr="002A1AA6" w:rsidRDefault="00CF52AF" w:rsidP="004D0569">
      <w:pPr>
        <w:spacing w:line="276" w:lineRule="auto"/>
        <w:rPr>
          <w:rFonts w:ascii="Arial" w:eastAsia="Arial" w:hAnsi="Arial" w:cs="Arial"/>
          <w:sz w:val="32"/>
          <w:szCs w:val="32"/>
        </w:rPr>
      </w:pPr>
    </w:p>
    <w:p w14:paraId="00000089" w14:textId="3B9ECE7D" w:rsidR="00E74982" w:rsidRPr="002A1AA6" w:rsidRDefault="00CF52AF" w:rsidP="004D0569">
      <w:pPr>
        <w:spacing w:line="276" w:lineRule="auto"/>
        <w:rPr>
          <w:rFonts w:ascii="Arial" w:eastAsia="Arial" w:hAnsi="Arial" w:cs="Arial"/>
          <w:color w:val="000000"/>
          <w:sz w:val="32"/>
          <w:szCs w:val="32"/>
        </w:rPr>
      </w:pPr>
      <w:r w:rsidRPr="002A1AA6">
        <w:rPr>
          <w:rFonts w:ascii="Arial" w:eastAsia="Arial" w:hAnsi="Arial" w:cs="Arial"/>
          <w:b/>
          <w:bCs/>
          <w:color w:val="000000"/>
          <w:sz w:val="32"/>
          <w:szCs w:val="32"/>
        </w:rPr>
        <w:t>Finally, we will ask for some examples of your work to support your application</w:t>
      </w:r>
      <w:r w:rsidRPr="002A1AA6">
        <w:rPr>
          <w:rFonts w:ascii="Arial" w:eastAsia="Arial" w:hAnsi="Arial" w:cs="Arial"/>
          <w:color w:val="000000"/>
          <w:sz w:val="32"/>
          <w:szCs w:val="32"/>
        </w:rPr>
        <w:t xml:space="preserve">. </w:t>
      </w:r>
      <w:r w:rsidRPr="002A1AA6">
        <w:rPr>
          <w:rFonts w:ascii="Arial" w:eastAsia="Arial" w:hAnsi="Arial" w:cs="Arial"/>
          <w:color w:val="000000"/>
          <w:sz w:val="32"/>
          <w:szCs w:val="32"/>
        </w:rPr>
        <w:br/>
      </w:r>
    </w:p>
    <w:p w14:paraId="0000008A" w14:textId="77777777" w:rsidR="00E74982" w:rsidRPr="002A1AA6"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 xml:space="preserve">This does not need to be recent work if you have had a break from your practice, but it will give us an opportunity to understand your practice better. </w:t>
      </w:r>
      <w:r w:rsidRPr="002A1AA6">
        <w:rPr>
          <w:rFonts w:ascii="Arial" w:eastAsia="Arial" w:hAnsi="Arial" w:cs="Arial"/>
          <w:color w:val="000000"/>
          <w:sz w:val="32"/>
          <w:szCs w:val="32"/>
        </w:rPr>
        <w:br/>
      </w:r>
    </w:p>
    <w:p w14:paraId="0000008B" w14:textId="77777777" w:rsidR="00E74982" w:rsidRPr="002A1AA6"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This can be provided in whatever format is most convenient for you.</w:t>
      </w:r>
      <w:r w:rsidRPr="002A1AA6">
        <w:rPr>
          <w:rFonts w:ascii="Arial" w:eastAsia="Arial" w:hAnsi="Arial" w:cs="Arial"/>
          <w:color w:val="000000"/>
          <w:sz w:val="32"/>
          <w:szCs w:val="32"/>
        </w:rPr>
        <w:br/>
      </w:r>
    </w:p>
    <w:p w14:paraId="0000008C" w14:textId="77777777" w:rsidR="00E74982" w:rsidRPr="002A1AA6"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Please be mindful that the panel has a limited time allocated to each application and will not be able to watch whole films or listen to complete audio recordings if they are longer than 2 minutes. </w:t>
      </w:r>
      <w:r w:rsidRPr="002A1AA6">
        <w:rPr>
          <w:rFonts w:ascii="Arial" w:eastAsia="Arial" w:hAnsi="Arial" w:cs="Arial"/>
          <w:sz w:val="32"/>
          <w:szCs w:val="32"/>
        </w:rPr>
        <w:br/>
      </w:r>
    </w:p>
    <w:p w14:paraId="0000008D" w14:textId="79F4B904" w:rsidR="00E74982" w:rsidRPr="002A1AA6"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sz w:val="32"/>
          <w:szCs w:val="32"/>
        </w:rPr>
      </w:pPr>
      <w:r w:rsidRPr="002A1AA6">
        <w:rPr>
          <w:rFonts w:ascii="Arial" w:eastAsia="Arial" w:hAnsi="Arial" w:cs="Arial"/>
          <w:color w:val="000000"/>
          <w:sz w:val="32"/>
          <w:szCs w:val="32"/>
        </w:rPr>
        <w:t xml:space="preserve">Please provide a maximum of 6 images, 3 pieces of text or 2 links to external media or websites. </w:t>
      </w:r>
      <w:r w:rsidR="00B01F02" w:rsidRPr="00B01F02">
        <w:rPr>
          <w:rFonts w:ascii="Arial" w:eastAsia="Arial" w:hAnsi="Arial" w:cs="Arial"/>
          <w:color w:val="000000"/>
          <w:sz w:val="32"/>
          <w:szCs w:val="32"/>
        </w:rPr>
        <w:t xml:space="preserve">Please compile any images and text into a single file (pdf, word doc, etc). </w:t>
      </w:r>
      <w:r w:rsidRPr="002A1AA6">
        <w:rPr>
          <w:rFonts w:ascii="Arial" w:eastAsia="Arial" w:hAnsi="Arial" w:cs="Arial"/>
          <w:color w:val="000000"/>
          <w:sz w:val="32"/>
          <w:szCs w:val="32"/>
        </w:rPr>
        <w:t xml:space="preserve">We will not be able to look at all pages on a website so direct us to the content you want the panel to see. </w:t>
      </w:r>
    </w:p>
    <w:p w14:paraId="0000008E" w14:textId="77777777" w:rsidR="00E74982" w:rsidRPr="002A1AA6" w:rsidRDefault="00E74982">
      <w:pPr>
        <w:spacing w:line="276" w:lineRule="auto"/>
        <w:ind w:left="709"/>
        <w:rPr>
          <w:rFonts w:ascii="Arial" w:eastAsia="Arial" w:hAnsi="Arial" w:cs="Arial"/>
          <w:sz w:val="32"/>
          <w:szCs w:val="32"/>
        </w:rPr>
      </w:pPr>
    </w:p>
    <w:p w14:paraId="0000008F" w14:textId="77777777" w:rsidR="00E74982" w:rsidRPr="002A1AA6" w:rsidRDefault="00000000" w:rsidP="00CF52AF">
      <w:pPr>
        <w:spacing w:line="276" w:lineRule="auto"/>
        <w:rPr>
          <w:rFonts w:ascii="Arial" w:eastAsia="Arial" w:hAnsi="Arial" w:cs="Arial"/>
          <w:sz w:val="32"/>
          <w:szCs w:val="32"/>
        </w:rPr>
      </w:pPr>
      <w:r w:rsidRPr="002A1AA6">
        <w:rPr>
          <w:rFonts w:ascii="Arial" w:eastAsia="Arial" w:hAnsi="Arial" w:cs="Arial"/>
          <w:color w:val="000000"/>
          <w:sz w:val="32"/>
          <w:szCs w:val="32"/>
        </w:rPr>
        <w:t xml:space="preserve">Before you make your </w:t>
      </w:r>
      <w:proofErr w:type="gramStart"/>
      <w:r w:rsidRPr="002A1AA6">
        <w:rPr>
          <w:rFonts w:ascii="Arial" w:eastAsia="Arial" w:hAnsi="Arial" w:cs="Arial"/>
          <w:color w:val="000000"/>
          <w:sz w:val="32"/>
          <w:szCs w:val="32"/>
        </w:rPr>
        <w:t>application</w:t>
      </w:r>
      <w:proofErr w:type="gramEnd"/>
      <w:r w:rsidRPr="002A1AA6">
        <w:rPr>
          <w:rFonts w:ascii="Arial" w:eastAsia="Arial" w:hAnsi="Arial" w:cs="Arial"/>
          <w:color w:val="000000"/>
          <w:sz w:val="32"/>
          <w:szCs w:val="32"/>
        </w:rPr>
        <w:t xml:space="preserve"> we would advise reading or listening to our FAQs. We can also answer questions directly via email or phone. Contact</w:t>
      </w:r>
      <w:r w:rsidRPr="002A1AA6">
        <w:rPr>
          <w:rFonts w:ascii="Arial" w:eastAsia="Arial" w:hAnsi="Arial" w:cs="Arial"/>
          <w:sz w:val="32"/>
          <w:szCs w:val="32"/>
        </w:rPr>
        <w:t xml:space="preserve"> </w:t>
      </w:r>
      <w:hyperlink r:id="rId29">
        <w:r w:rsidR="00E74982" w:rsidRPr="002A1AA6">
          <w:rPr>
            <w:rFonts w:ascii="Arial" w:eastAsia="Arial" w:hAnsi="Arial" w:cs="Arial"/>
            <w:color w:val="1155CC"/>
            <w:sz w:val="32"/>
            <w:szCs w:val="32"/>
            <w:u w:val="single"/>
          </w:rPr>
          <w:t>arts</w:t>
        </w:r>
      </w:hyperlink>
      <w:hyperlink r:id="rId30">
        <w:r w:rsidR="00E74982" w:rsidRPr="002A1AA6">
          <w:rPr>
            <w:rFonts w:ascii="Arial" w:eastAsia="Arial" w:hAnsi="Arial" w:cs="Arial"/>
            <w:color w:val="1155CC"/>
            <w:sz w:val="32"/>
            <w:szCs w:val="32"/>
            <w:highlight w:val="white"/>
            <w:u w:val="single"/>
          </w:rPr>
          <w:t>@ssw.org.uk</w:t>
        </w:r>
      </w:hyperlink>
      <w:r w:rsidRPr="002A1AA6">
        <w:rPr>
          <w:rFonts w:ascii="Arial" w:eastAsia="Arial" w:hAnsi="Arial" w:cs="Arial"/>
          <w:color w:val="000000"/>
          <w:sz w:val="32"/>
          <w:szCs w:val="32"/>
          <w:highlight w:val="white"/>
        </w:rPr>
        <w:t xml:space="preserve"> </w:t>
      </w:r>
      <w:r w:rsidRPr="002A1AA6">
        <w:rPr>
          <w:rFonts w:ascii="Arial" w:eastAsia="Arial" w:hAnsi="Arial" w:cs="Arial"/>
          <w:color w:val="000000"/>
          <w:sz w:val="32"/>
          <w:szCs w:val="32"/>
        </w:rPr>
        <w:t xml:space="preserve">or phone 01464 861372 and we can make a suitable time. </w:t>
      </w:r>
    </w:p>
    <w:p w14:paraId="00000090" w14:textId="77777777" w:rsidR="00E74982" w:rsidRPr="002A1AA6" w:rsidRDefault="00E74982">
      <w:pPr>
        <w:spacing w:line="276" w:lineRule="auto"/>
        <w:rPr>
          <w:rFonts w:ascii="Arial" w:eastAsia="Arial" w:hAnsi="Arial" w:cs="Arial"/>
          <w:sz w:val="32"/>
          <w:szCs w:val="32"/>
        </w:rPr>
      </w:pPr>
    </w:p>
    <w:p w14:paraId="00000093" w14:textId="44F38E61" w:rsidR="00E74982" w:rsidRDefault="00E74982">
      <w:pPr>
        <w:spacing w:line="276" w:lineRule="auto"/>
        <w:rPr>
          <w:rFonts w:ascii="Arial" w:eastAsia="Arial" w:hAnsi="Arial" w:cs="Arial"/>
          <w:sz w:val="32"/>
          <w:szCs w:val="32"/>
        </w:rPr>
      </w:pPr>
    </w:p>
    <w:p w14:paraId="6B96F0FC" w14:textId="77777777" w:rsidR="00B01F02" w:rsidRDefault="00B01F02">
      <w:pPr>
        <w:spacing w:line="276" w:lineRule="auto"/>
        <w:rPr>
          <w:rFonts w:ascii="Arial" w:eastAsia="Arial" w:hAnsi="Arial" w:cs="Arial"/>
          <w:sz w:val="32"/>
          <w:szCs w:val="32"/>
        </w:rPr>
      </w:pPr>
    </w:p>
    <w:p w14:paraId="7BDD79E9" w14:textId="77777777" w:rsidR="00B01F02" w:rsidRDefault="00B01F02">
      <w:pPr>
        <w:spacing w:line="276" w:lineRule="auto"/>
        <w:rPr>
          <w:rFonts w:ascii="Arial" w:eastAsia="Arial" w:hAnsi="Arial" w:cs="Arial"/>
          <w:sz w:val="32"/>
          <w:szCs w:val="32"/>
        </w:rPr>
      </w:pPr>
    </w:p>
    <w:p w14:paraId="2236FD68" w14:textId="77777777" w:rsidR="00B01F02" w:rsidRDefault="00B01F02">
      <w:pPr>
        <w:spacing w:line="276" w:lineRule="auto"/>
        <w:rPr>
          <w:rFonts w:ascii="Arial" w:eastAsia="Arial" w:hAnsi="Arial" w:cs="Arial"/>
          <w:sz w:val="32"/>
          <w:szCs w:val="32"/>
        </w:rPr>
      </w:pPr>
    </w:p>
    <w:p w14:paraId="62DAC09C" w14:textId="77777777" w:rsidR="00B01F02" w:rsidRDefault="00B01F02">
      <w:pPr>
        <w:spacing w:line="276" w:lineRule="auto"/>
        <w:rPr>
          <w:rFonts w:ascii="Arial" w:eastAsia="Arial" w:hAnsi="Arial" w:cs="Arial"/>
          <w:sz w:val="32"/>
          <w:szCs w:val="32"/>
        </w:rPr>
      </w:pPr>
    </w:p>
    <w:p w14:paraId="3696F78E" w14:textId="77777777" w:rsidR="00B01F02" w:rsidRPr="002A1AA6" w:rsidRDefault="00B01F02">
      <w:pPr>
        <w:spacing w:line="276" w:lineRule="auto"/>
        <w:rPr>
          <w:rFonts w:ascii="Arial" w:eastAsia="Arial" w:hAnsi="Arial" w:cs="Arial"/>
          <w:sz w:val="32"/>
          <w:szCs w:val="32"/>
        </w:rPr>
      </w:pPr>
    </w:p>
    <w:p w14:paraId="00000094" w14:textId="7BAAEDA5" w:rsidR="00E74982" w:rsidRPr="002A1AA6" w:rsidRDefault="00A55538">
      <w:pPr>
        <w:numPr>
          <w:ilvl w:val="0"/>
          <w:numId w:val="12"/>
        </w:numPr>
        <w:pBdr>
          <w:top w:val="nil"/>
          <w:left w:val="nil"/>
          <w:bottom w:val="nil"/>
          <w:right w:val="nil"/>
          <w:between w:val="nil"/>
        </w:pBdr>
        <w:spacing w:after="240" w:line="276" w:lineRule="auto"/>
        <w:ind w:left="284" w:hanging="284"/>
        <w:rPr>
          <w:rFonts w:ascii="Arial" w:eastAsia="Arial" w:hAnsi="Arial" w:cs="Arial"/>
          <w:color w:val="000000"/>
          <w:sz w:val="32"/>
          <w:szCs w:val="32"/>
        </w:rPr>
      </w:pPr>
      <w:r>
        <w:rPr>
          <w:rFonts w:ascii="Arial" w:eastAsia="Arial" w:hAnsi="Arial" w:cs="Arial"/>
          <w:b/>
          <w:color w:val="000000"/>
          <w:sz w:val="32"/>
          <w:szCs w:val="32"/>
        </w:rPr>
        <w:lastRenderedPageBreak/>
        <w:t xml:space="preserve"> </w:t>
      </w:r>
      <w:r w:rsidRPr="002A1AA6">
        <w:rPr>
          <w:rFonts w:ascii="Arial" w:eastAsia="Arial" w:hAnsi="Arial" w:cs="Arial"/>
          <w:b/>
          <w:color w:val="000000"/>
          <w:sz w:val="32"/>
          <w:szCs w:val="32"/>
        </w:rPr>
        <w:t>Selection Process</w:t>
      </w:r>
    </w:p>
    <w:p w14:paraId="00000095"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b/>
          <w:sz w:val="32"/>
          <w:szCs w:val="32"/>
        </w:rPr>
        <w:t>Shortlisting</w:t>
      </w:r>
    </w:p>
    <w:p w14:paraId="00000096" w14:textId="77777777" w:rsidR="00E74982" w:rsidRPr="002A1AA6" w:rsidRDefault="00E74982">
      <w:pPr>
        <w:spacing w:line="276" w:lineRule="auto"/>
        <w:ind w:left="709"/>
        <w:rPr>
          <w:rFonts w:ascii="Arial" w:eastAsia="Arial" w:hAnsi="Arial" w:cs="Arial"/>
          <w:sz w:val="32"/>
          <w:szCs w:val="32"/>
        </w:rPr>
      </w:pPr>
    </w:p>
    <w:p w14:paraId="00000097" w14:textId="2C71583A" w:rsidR="00E74982" w:rsidRPr="002A1AA6" w:rsidRDefault="00B01F02" w:rsidP="00CF52AF">
      <w:pPr>
        <w:spacing w:line="276" w:lineRule="auto"/>
        <w:rPr>
          <w:rFonts w:ascii="Arial" w:eastAsia="Arial" w:hAnsi="Arial" w:cs="Arial"/>
          <w:sz w:val="32"/>
          <w:szCs w:val="32"/>
        </w:rPr>
      </w:pPr>
      <w:r>
        <w:rPr>
          <w:rFonts w:ascii="Arial" w:eastAsia="Arial" w:hAnsi="Arial" w:cs="Arial"/>
          <w:sz w:val="32"/>
          <w:szCs w:val="32"/>
        </w:rPr>
        <w:t xml:space="preserve">Staff members from </w:t>
      </w:r>
      <w:r w:rsidR="00000000" w:rsidRPr="002A1AA6">
        <w:rPr>
          <w:rFonts w:ascii="Arial" w:eastAsia="Arial" w:hAnsi="Arial" w:cs="Arial"/>
          <w:sz w:val="32"/>
          <w:szCs w:val="32"/>
        </w:rPr>
        <w:t>SS</w:t>
      </w:r>
      <w:r>
        <w:rPr>
          <w:rFonts w:ascii="Arial" w:eastAsia="Arial" w:hAnsi="Arial" w:cs="Arial"/>
          <w:sz w:val="32"/>
          <w:szCs w:val="32"/>
        </w:rPr>
        <w:t>W and</w:t>
      </w:r>
      <w:r w:rsidR="00000000" w:rsidRPr="002A1AA6">
        <w:rPr>
          <w:rFonts w:ascii="Arial" w:eastAsia="Arial" w:hAnsi="Arial" w:cs="Arial"/>
          <w:sz w:val="32"/>
          <w:szCs w:val="32"/>
        </w:rPr>
        <w:t xml:space="preserve"> Counterflows</w:t>
      </w:r>
      <w:r w:rsidR="00000000" w:rsidRPr="002A1AA6">
        <w:rPr>
          <w:rFonts w:ascii="Arial" w:eastAsia="Arial" w:hAnsi="Arial" w:cs="Arial"/>
          <w:color w:val="000000"/>
          <w:sz w:val="32"/>
          <w:szCs w:val="32"/>
        </w:rPr>
        <w:t xml:space="preserve"> </w:t>
      </w:r>
      <w:r w:rsidR="00000000" w:rsidRPr="002A1AA6">
        <w:rPr>
          <w:rFonts w:ascii="Arial" w:eastAsia="Arial" w:hAnsi="Arial" w:cs="Arial"/>
          <w:sz w:val="32"/>
          <w:szCs w:val="32"/>
        </w:rPr>
        <w:t xml:space="preserve">will make an initial shortlist of applications </w:t>
      </w:r>
      <w:r>
        <w:rPr>
          <w:rFonts w:ascii="Arial" w:eastAsia="Arial" w:hAnsi="Arial" w:cs="Arial"/>
          <w:sz w:val="32"/>
          <w:szCs w:val="32"/>
        </w:rPr>
        <w:t>to put forward to</w:t>
      </w:r>
      <w:r w:rsidR="00000000" w:rsidRPr="002A1AA6">
        <w:rPr>
          <w:rFonts w:ascii="Arial" w:eastAsia="Arial" w:hAnsi="Arial" w:cs="Arial"/>
          <w:sz w:val="32"/>
          <w:szCs w:val="32"/>
        </w:rPr>
        <w:t xml:space="preserve"> the panel. While assessing applications we will consider:</w:t>
      </w:r>
    </w:p>
    <w:p w14:paraId="00000098" w14:textId="77777777" w:rsidR="00E74982" w:rsidRPr="002A1AA6" w:rsidRDefault="00E74982">
      <w:pPr>
        <w:spacing w:line="276" w:lineRule="auto"/>
        <w:ind w:left="709"/>
        <w:rPr>
          <w:rFonts w:ascii="Arial" w:eastAsia="Arial" w:hAnsi="Arial" w:cs="Arial"/>
          <w:sz w:val="32"/>
          <w:szCs w:val="32"/>
        </w:rPr>
      </w:pPr>
    </w:p>
    <w:p w14:paraId="00000099" w14:textId="77777777" w:rsidR="00E74982" w:rsidRPr="002A1AA6" w:rsidRDefault="00000000" w:rsidP="00CF52AF">
      <w:pPr>
        <w:pStyle w:val="ListParagraph"/>
        <w:numPr>
          <w:ilvl w:val="0"/>
          <w:numId w:val="37"/>
        </w:numPr>
        <w:spacing w:line="276" w:lineRule="auto"/>
        <w:ind w:left="709"/>
        <w:rPr>
          <w:rFonts w:ascii="Arial" w:eastAsia="Arial" w:hAnsi="Arial" w:cs="Arial"/>
          <w:sz w:val="32"/>
          <w:szCs w:val="32"/>
        </w:rPr>
      </w:pPr>
      <w:r w:rsidRPr="002A1AA6">
        <w:rPr>
          <w:rFonts w:ascii="Arial" w:eastAsia="Arial" w:hAnsi="Arial" w:cs="Arial"/>
          <w:sz w:val="32"/>
          <w:szCs w:val="32"/>
        </w:rPr>
        <w:t>The artist’s clear need for this residency (in relation to caring responsibilities and their practice)</w:t>
      </w:r>
      <w:r w:rsidRPr="002A1AA6">
        <w:rPr>
          <w:rFonts w:ascii="Arial" w:eastAsia="Arial" w:hAnsi="Arial" w:cs="Arial"/>
          <w:sz w:val="32"/>
          <w:szCs w:val="32"/>
        </w:rPr>
        <w:br/>
      </w:r>
    </w:p>
    <w:p w14:paraId="0000009A" w14:textId="77777777" w:rsidR="00E74982" w:rsidRPr="002A1AA6" w:rsidRDefault="00000000" w:rsidP="00CF52AF">
      <w:pPr>
        <w:pStyle w:val="ListParagraph"/>
        <w:numPr>
          <w:ilvl w:val="0"/>
          <w:numId w:val="37"/>
        </w:numPr>
        <w:spacing w:line="276" w:lineRule="auto"/>
        <w:ind w:left="709"/>
        <w:rPr>
          <w:rFonts w:ascii="Arial" w:eastAsia="Arial" w:hAnsi="Arial" w:cs="Arial"/>
          <w:sz w:val="32"/>
          <w:szCs w:val="32"/>
        </w:rPr>
      </w:pPr>
      <w:r w:rsidRPr="002A1AA6">
        <w:rPr>
          <w:rFonts w:ascii="Arial" w:eastAsia="Arial" w:hAnsi="Arial" w:cs="Arial"/>
          <w:sz w:val="32"/>
          <w:szCs w:val="32"/>
        </w:rPr>
        <w:t xml:space="preserve">Articulation of how this residency specifically would support the artists ongoing development </w:t>
      </w:r>
      <w:r w:rsidRPr="002A1AA6">
        <w:rPr>
          <w:rFonts w:ascii="Arial" w:eastAsia="Arial" w:hAnsi="Arial" w:cs="Arial"/>
          <w:sz w:val="32"/>
          <w:szCs w:val="32"/>
        </w:rPr>
        <w:br/>
      </w:r>
    </w:p>
    <w:p w14:paraId="0000009B" w14:textId="77777777" w:rsidR="00E74982" w:rsidRPr="002A1AA6" w:rsidRDefault="00000000" w:rsidP="00CF52AF">
      <w:pPr>
        <w:pStyle w:val="ListParagraph"/>
        <w:numPr>
          <w:ilvl w:val="0"/>
          <w:numId w:val="37"/>
        </w:numPr>
        <w:spacing w:line="276" w:lineRule="auto"/>
        <w:ind w:left="709"/>
        <w:rPr>
          <w:rFonts w:ascii="Arial" w:eastAsia="Arial" w:hAnsi="Arial" w:cs="Arial"/>
          <w:sz w:val="32"/>
          <w:szCs w:val="32"/>
        </w:rPr>
      </w:pPr>
      <w:r w:rsidRPr="002A1AA6">
        <w:rPr>
          <w:rFonts w:ascii="Arial" w:eastAsia="Arial" w:hAnsi="Arial" w:cs="Arial"/>
          <w:sz w:val="32"/>
          <w:szCs w:val="32"/>
        </w:rPr>
        <w:t>Links and connections between residency proposal in relation to the artist’s existing work and interests</w:t>
      </w:r>
      <w:r w:rsidRPr="002A1AA6">
        <w:rPr>
          <w:rFonts w:ascii="Arial" w:eastAsia="Arial" w:hAnsi="Arial" w:cs="Arial"/>
          <w:sz w:val="32"/>
          <w:szCs w:val="32"/>
        </w:rPr>
        <w:br/>
      </w:r>
    </w:p>
    <w:p w14:paraId="0000009C" w14:textId="77777777" w:rsidR="00E74982" w:rsidRPr="002A1AA6" w:rsidRDefault="00000000" w:rsidP="00CF52AF">
      <w:pPr>
        <w:pStyle w:val="ListParagraph"/>
        <w:numPr>
          <w:ilvl w:val="0"/>
          <w:numId w:val="37"/>
        </w:numPr>
        <w:spacing w:line="276" w:lineRule="auto"/>
        <w:ind w:left="709"/>
        <w:rPr>
          <w:rFonts w:ascii="Arial" w:eastAsia="Arial" w:hAnsi="Arial" w:cs="Arial"/>
          <w:sz w:val="32"/>
          <w:szCs w:val="32"/>
        </w:rPr>
      </w:pPr>
      <w:r w:rsidRPr="002A1AA6">
        <w:rPr>
          <w:rFonts w:ascii="Arial" w:eastAsia="Arial" w:hAnsi="Arial" w:cs="Arial"/>
          <w:sz w:val="32"/>
          <w:szCs w:val="32"/>
        </w:rPr>
        <w:t>Clearly outline what the artist wants to do on residency and how they will use the workshops and technical knowledge at SSW</w:t>
      </w:r>
      <w:r w:rsidRPr="002A1AA6">
        <w:rPr>
          <w:rFonts w:ascii="Arial" w:eastAsia="Arial" w:hAnsi="Arial" w:cs="Arial"/>
          <w:sz w:val="32"/>
          <w:szCs w:val="32"/>
        </w:rPr>
        <w:br/>
      </w:r>
    </w:p>
    <w:p w14:paraId="0000009D" w14:textId="77777777" w:rsidR="00E74982" w:rsidRPr="002A1AA6" w:rsidRDefault="00000000" w:rsidP="00CF52AF">
      <w:pPr>
        <w:pStyle w:val="ListParagraph"/>
        <w:numPr>
          <w:ilvl w:val="0"/>
          <w:numId w:val="37"/>
        </w:numPr>
        <w:spacing w:line="276" w:lineRule="auto"/>
        <w:ind w:left="709"/>
        <w:rPr>
          <w:rFonts w:ascii="Arial" w:eastAsia="Arial" w:hAnsi="Arial" w:cs="Arial"/>
          <w:sz w:val="32"/>
          <w:szCs w:val="32"/>
        </w:rPr>
      </w:pPr>
      <w:r w:rsidRPr="002A1AA6">
        <w:rPr>
          <w:rFonts w:ascii="Arial" w:eastAsia="Arial" w:hAnsi="Arial" w:cs="Arial"/>
          <w:sz w:val="32"/>
          <w:szCs w:val="32"/>
        </w:rPr>
        <w:t xml:space="preserve">Evidence of how the proposal </w:t>
      </w:r>
      <w:proofErr w:type="gramStart"/>
      <w:r w:rsidRPr="002A1AA6">
        <w:rPr>
          <w:rFonts w:ascii="Arial" w:eastAsia="Arial" w:hAnsi="Arial" w:cs="Arial"/>
          <w:sz w:val="32"/>
          <w:szCs w:val="32"/>
        </w:rPr>
        <w:t>has an understanding of</w:t>
      </w:r>
      <w:proofErr w:type="gramEnd"/>
      <w:r w:rsidRPr="002A1AA6">
        <w:rPr>
          <w:rFonts w:ascii="Arial" w:eastAsia="Arial" w:hAnsi="Arial" w:cs="Arial"/>
          <w:sz w:val="32"/>
          <w:szCs w:val="32"/>
        </w:rPr>
        <w:t xml:space="preserve"> SSW and Counterflows facilities, location and/or existing areas of programming</w:t>
      </w:r>
    </w:p>
    <w:p w14:paraId="0000009E" w14:textId="77777777" w:rsidR="00E74982" w:rsidRDefault="00E74982">
      <w:pPr>
        <w:spacing w:line="276" w:lineRule="auto"/>
        <w:rPr>
          <w:rFonts w:ascii="Arial" w:eastAsia="Arial" w:hAnsi="Arial" w:cs="Arial"/>
          <w:sz w:val="32"/>
          <w:szCs w:val="32"/>
        </w:rPr>
      </w:pPr>
    </w:p>
    <w:p w14:paraId="0E2A14CB" w14:textId="77777777" w:rsidR="006E7ABE" w:rsidRPr="002A1AA6" w:rsidRDefault="006E7ABE">
      <w:pPr>
        <w:spacing w:line="276" w:lineRule="auto"/>
        <w:rPr>
          <w:rFonts w:ascii="Arial" w:eastAsia="Arial" w:hAnsi="Arial" w:cs="Arial"/>
          <w:sz w:val="32"/>
          <w:szCs w:val="32"/>
        </w:rPr>
      </w:pPr>
    </w:p>
    <w:p w14:paraId="0000009F" w14:textId="77777777" w:rsidR="00E74982" w:rsidRPr="002A1AA6" w:rsidRDefault="00000000">
      <w:pPr>
        <w:spacing w:line="276" w:lineRule="auto"/>
        <w:rPr>
          <w:rFonts w:ascii="Arial" w:eastAsia="Arial" w:hAnsi="Arial" w:cs="Arial"/>
          <w:b/>
          <w:sz w:val="32"/>
          <w:szCs w:val="32"/>
        </w:rPr>
      </w:pPr>
      <w:r w:rsidRPr="002A1AA6">
        <w:rPr>
          <w:rFonts w:ascii="Arial" w:eastAsia="Arial" w:hAnsi="Arial" w:cs="Arial"/>
          <w:b/>
          <w:sz w:val="32"/>
          <w:szCs w:val="32"/>
        </w:rPr>
        <w:t>Panel</w:t>
      </w:r>
    </w:p>
    <w:p w14:paraId="000000A0" w14:textId="77777777" w:rsidR="00E74982" w:rsidRPr="002A1AA6" w:rsidRDefault="00E74982">
      <w:pPr>
        <w:spacing w:line="276" w:lineRule="auto"/>
        <w:rPr>
          <w:rFonts w:ascii="Arial" w:eastAsia="Arial" w:hAnsi="Arial" w:cs="Arial"/>
          <w:sz w:val="32"/>
          <w:szCs w:val="32"/>
        </w:rPr>
      </w:pPr>
    </w:p>
    <w:p w14:paraId="000000A1" w14:textId="26698C75" w:rsidR="00E74982" w:rsidRPr="002A1AA6" w:rsidRDefault="00000000" w:rsidP="00CF52AF">
      <w:pPr>
        <w:spacing w:line="276" w:lineRule="auto"/>
        <w:rPr>
          <w:rFonts w:ascii="Arial" w:eastAsia="Arial" w:hAnsi="Arial" w:cs="Arial"/>
          <w:sz w:val="32"/>
          <w:szCs w:val="32"/>
        </w:rPr>
      </w:pPr>
      <w:r w:rsidRPr="002A1AA6">
        <w:rPr>
          <w:rFonts w:ascii="Arial" w:eastAsia="Arial" w:hAnsi="Arial" w:cs="Arial"/>
          <w:sz w:val="32"/>
          <w:szCs w:val="32"/>
        </w:rPr>
        <w:t xml:space="preserve">The panel will then read through/ listen to/ view </w:t>
      </w:r>
      <w:r w:rsidR="00B01F02">
        <w:rPr>
          <w:rFonts w:ascii="Arial" w:eastAsia="Arial" w:hAnsi="Arial" w:cs="Arial"/>
          <w:sz w:val="32"/>
          <w:szCs w:val="32"/>
        </w:rPr>
        <w:t xml:space="preserve">the </w:t>
      </w:r>
      <w:r w:rsidRPr="002A1AA6">
        <w:rPr>
          <w:rFonts w:ascii="Arial" w:eastAsia="Arial" w:hAnsi="Arial" w:cs="Arial"/>
          <w:sz w:val="32"/>
          <w:szCs w:val="32"/>
        </w:rPr>
        <w:t>shortlisted applications and review them against the assessment criteria.</w:t>
      </w:r>
    </w:p>
    <w:p w14:paraId="000000A2" w14:textId="77777777" w:rsidR="00E74982" w:rsidRPr="002A1AA6" w:rsidRDefault="00E74982">
      <w:pPr>
        <w:spacing w:line="276" w:lineRule="auto"/>
        <w:ind w:left="709"/>
        <w:rPr>
          <w:rFonts w:ascii="Arial" w:eastAsia="Arial" w:hAnsi="Arial" w:cs="Arial"/>
          <w:sz w:val="32"/>
          <w:szCs w:val="32"/>
        </w:rPr>
      </w:pPr>
    </w:p>
    <w:p w14:paraId="000000A3" w14:textId="77777777" w:rsidR="00E74982" w:rsidRPr="002A1AA6" w:rsidRDefault="00000000" w:rsidP="00CF52AF">
      <w:pPr>
        <w:spacing w:line="276" w:lineRule="auto"/>
        <w:rPr>
          <w:rFonts w:ascii="Arial" w:eastAsia="Arial" w:hAnsi="Arial" w:cs="Arial"/>
          <w:sz w:val="32"/>
          <w:szCs w:val="32"/>
        </w:rPr>
      </w:pPr>
      <w:r w:rsidRPr="002A1AA6">
        <w:rPr>
          <w:rFonts w:ascii="Arial" w:eastAsia="Arial" w:hAnsi="Arial" w:cs="Arial"/>
          <w:sz w:val="32"/>
          <w:szCs w:val="32"/>
        </w:rPr>
        <w:t>The panel will be made up of previous Caregivers Residency artists alongside staff of SSW and Counterflows Festival.</w:t>
      </w:r>
      <w:r w:rsidRPr="002A1AA6">
        <w:rPr>
          <w:rFonts w:ascii="Arial" w:eastAsia="Arial" w:hAnsi="Arial" w:cs="Arial"/>
          <w:sz w:val="32"/>
          <w:szCs w:val="32"/>
        </w:rPr>
        <w:br/>
      </w:r>
    </w:p>
    <w:p w14:paraId="000000A5" w14:textId="795F71A3" w:rsidR="00E74982" w:rsidRPr="002A1AA6" w:rsidRDefault="00000000" w:rsidP="00CF52AF">
      <w:pPr>
        <w:spacing w:line="276" w:lineRule="auto"/>
        <w:rPr>
          <w:rFonts w:ascii="Arial" w:eastAsia="Arial" w:hAnsi="Arial" w:cs="Arial"/>
          <w:sz w:val="32"/>
          <w:szCs w:val="32"/>
        </w:rPr>
      </w:pPr>
      <w:r w:rsidRPr="002A1AA6">
        <w:rPr>
          <w:rFonts w:ascii="Arial" w:eastAsia="Arial" w:hAnsi="Arial" w:cs="Arial"/>
          <w:sz w:val="32"/>
          <w:szCs w:val="32"/>
        </w:rPr>
        <w:lastRenderedPageBreak/>
        <w:t xml:space="preserve">SSW </w:t>
      </w:r>
      <w:r w:rsidRPr="002A1AA6">
        <w:rPr>
          <w:rFonts w:ascii="Arial" w:eastAsia="Arial" w:hAnsi="Arial" w:cs="Arial"/>
          <w:color w:val="000000"/>
          <w:sz w:val="32"/>
          <w:szCs w:val="32"/>
        </w:rPr>
        <w:t xml:space="preserve">and </w:t>
      </w:r>
      <w:r w:rsidRPr="002A1AA6">
        <w:rPr>
          <w:rFonts w:ascii="Arial" w:eastAsia="Arial" w:hAnsi="Arial" w:cs="Arial"/>
          <w:sz w:val="32"/>
          <w:szCs w:val="32"/>
        </w:rPr>
        <w:t>Counterflows</w:t>
      </w:r>
      <w:r w:rsidRPr="002A1AA6">
        <w:rPr>
          <w:rFonts w:ascii="Arial" w:eastAsia="Arial" w:hAnsi="Arial" w:cs="Arial"/>
          <w:color w:val="000000"/>
          <w:sz w:val="32"/>
          <w:szCs w:val="32"/>
        </w:rPr>
        <w:t xml:space="preserve"> will make the final decision from the shortlisted artists</w:t>
      </w:r>
      <w:r w:rsidRPr="002A1AA6">
        <w:rPr>
          <w:rFonts w:ascii="Arial" w:eastAsia="Arial" w:hAnsi="Arial" w:cs="Arial"/>
          <w:sz w:val="32"/>
          <w:szCs w:val="32"/>
        </w:rPr>
        <w:t xml:space="preserve"> if the full panel </w:t>
      </w:r>
      <w:r w:rsidR="00CF52AF" w:rsidRPr="002A1AA6">
        <w:rPr>
          <w:rFonts w:ascii="Arial" w:eastAsia="Arial" w:hAnsi="Arial" w:cs="Arial"/>
          <w:sz w:val="32"/>
          <w:szCs w:val="32"/>
        </w:rPr>
        <w:t>cannot</w:t>
      </w:r>
      <w:r w:rsidRPr="002A1AA6">
        <w:rPr>
          <w:rFonts w:ascii="Arial" w:eastAsia="Arial" w:hAnsi="Arial" w:cs="Arial"/>
          <w:sz w:val="32"/>
          <w:szCs w:val="32"/>
        </w:rPr>
        <w:t xml:space="preserve"> </w:t>
      </w:r>
      <w:r w:rsidR="00CF52AF" w:rsidRPr="002A1AA6">
        <w:rPr>
          <w:rFonts w:ascii="Arial" w:eastAsia="Arial" w:hAnsi="Arial" w:cs="Arial"/>
          <w:sz w:val="32"/>
          <w:szCs w:val="32"/>
        </w:rPr>
        <w:t>reach</w:t>
      </w:r>
      <w:r w:rsidRPr="002A1AA6">
        <w:rPr>
          <w:rFonts w:ascii="Arial" w:eastAsia="Arial" w:hAnsi="Arial" w:cs="Arial"/>
          <w:sz w:val="32"/>
          <w:szCs w:val="32"/>
        </w:rPr>
        <w:t xml:space="preserve"> a unanimous decision. </w:t>
      </w:r>
    </w:p>
    <w:p w14:paraId="32513807" w14:textId="77777777" w:rsidR="00CF52AF" w:rsidRDefault="00CF52AF">
      <w:pPr>
        <w:spacing w:line="276" w:lineRule="auto"/>
        <w:ind w:left="709"/>
        <w:rPr>
          <w:rFonts w:ascii="Arial" w:eastAsia="Arial" w:hAnsi="Arial" w:cs="Arial"/>
          <w:sz w:val="32"/>
          <w:szCs w:val="32"/>
        </w:rPr>
      </w:pPr>
    </w:p>
    <w:p w14:paraId="7C1EB3C3" w14:textId="77777777" w:rsidR="006E7ABE" w:rsidRPr="002A1AA6" w:rsidRDefault="006E7ABE">
      <w:pPr>
        <w:spacing w:line="276" w:lineRule="auto"/>
        <w:ind w:left="709"/>
        <w:rPr>
          <w:rFonts w:ascii="Arial" w:eastAsia="Arial" w:hAnsi="Arial" w:cs="Arial"/>
          <w:sz w:val="32"/>
          <w:szCs w:val="32"/>
        </w:rPr>
      </w:pPr>
    </w:p>
    <w:p w14:paraId="000000A6" w14:textId="77777777" w:rsidR="00E74982" w:rsidRPr="002A1AA6" w:rsidRDefault="00000000">
      <w:pPr>
        <w:spacing w:line="276" w:lineRule="auto"/>
        <w:rPr>
          <w:rFonts w:ascii="Arial" w:eastAsia="Arial" w:hAnsi="Arial" w:cs="Arial"/>
          <w:sz w:val="32"/>
          <w:szCs w:val="32"/>
        </w:rPr>
      </w:pPr>
      <w:r w:rsidRPr="002A1AA6">
        <w:rPr>
          <w:rFonts w:ascii="Arial" w:eastAsia="Arial" w:hAnsi="Arial" w:cs="Arial"/>
          <w:b/>
          <w:sz w:val="32"/>
          <w:szCs w:val="32"/>
        </w:rPr>
        <w:t>Feedback</w:t>
      </w:r>
      <w:r w:rsidRPr="002A1AA6">
        <w:rPr>
          <w:rFonts w:ascii="Arial" w:eastAsia="Arial" w:hAnsi="Arial" w:cs="Arial"/>
          <w:sz w:val="32"/>
          <w:szCs w:val="32"/>
        </w:rPr>
        <w:br/>
      </w:r>
    </w:p>
    <w:p w14:paraId="407A1AFD" w14:textId="07A210A2" w:rsidR="00CF52AF" w:rsidRDefault="00000000" w:rsidP="00B01F02">
      <w:pPr>
        <w:spacing w:line="276" w:lineRule="auto"/>
        <w:rPr>
          <w:rFonts w:ascii="Arial" w:eastAsia="Arial" w:hAnsi="Arial" w:cs="Arial"/>
          <w:color w:val="000000"/>
          <w:sz w:val="32"/>
          <w:szCs w:val="32"/>
        </w:rPr>
      </w:pPr>
      <w:r w:rsidRPr="002A1AA6">
        <w:rPr>
          <w:rFonts w:ascii="Arial" w:eastAsia="Arial" w:hAnsi="Arial" w:cs="Arial"/>
          <w:color w:val="000000"/>
          <w:sz w:val="32"/>
          <w:szCs w:val="32"/>
        </w:rPr>
        <w:t xml:space="preserve">All applicants will be notified of </w:t>
      </w:r>
      <w:r w:rsidRPr="002A1AA6">
        <w:rPr>
          <w:rFonts w:ascii="Arial" w:eastAsia="Arial" w:hAnsi="Arial" w:cs="Arial"/>
          <w:sz w:val="32"/>
          <w:szCs w:val="32"/>
        </w:rPr>
        <w:t>the outcome of their application</w:t>
      </w:r>
      <w:r w:rsidR="00B01F02">
        <w:rPr>
          <w:rFonts w:ascii="Arial" w:eastAsia="Arial" w:hAnsi="Arial" w:cs="Arial"/>
          <w:sz w:val="32"/>
          <w:szCs w:val="32"/>
        </w:rPr>
        <w:t xml:space="preserve"> mid July 2026</w:t>
      </w:r>
      <w:r w:rsidRPr="002A1AA6">
        <w:rPr>
          <w:rFonts w:ascii="Arial" w:eastAsia="Arial" w:hAnsi="Arial" w:cs="Arial"/>
          <w:sz w:val="32"/>
          <w:szCs w:val="32"/>
        </w:rPr>
        <w:t>. Please note that due to our small team w</w:t>
      </w:r>
      <w:r w:rsidRPr="002A1AA6">
        <w:rPr>
          <w:rFonts w:ascii="Arial" w:eastAsia="Arial" w:hAnsi="Arial" w:cs="Arial"/>
          <w:color w:val="000000"/>
          <w:sz w:val="32"/>
          <w:szCs w:val="32"/>
        </w:rPr>
        <w:t xml:space="preserve">e </w:t>
      </w:r>
      <w:r w:rsidRPr="002A1AA6">
        <w:rPr>
          <w:rFonts w:ascii="Arial" w:eastAsia="Arial" w:hAnsi="Arial" w:cs="Arial"/>
          <w:sz w:val="32"/>
          <w:szCs w:val="32"/>
        </w:rPr>
        <w:t xml:space="preserve">can only </w:t>
      </w:r>
      <w:r w:rsidRPr="002A1AA6">
        <w:rPr>
          <w:rFonts w:ascii="Arial" w:eastAsia="Arial" w:hAnsi="Arial" w:cs="Arial"/>
          <w:color w:val="000000"/>
          <w:sz w:val="32"/>
          <w:szCs w:val="32"/>
        </w:rPr>
        <w:t xml:space="preserve">offer </w:t>
      </w:r>
      <w:r w:rsidRPr="002A1AA6">
        <w:rPr>
          <w:rFonts w:ascii="Arial" w:eastAsia="Arial" w:hAnsi="Arial" w:cs="Arial"/>
          <w:sz w:val="32"/>
          <w:szCs w:val="32"/>
        </w:rPr>
        <w:t xml:space="preserve">feedback </w:t>
      </w:r>
      <w:r w:rsidR="00B01F02">
        <w:rPr>
          <w:rFonts w:ascii="Arial" w:eastAsia="Arial" w:hAnsi="Arial" w:cs="Arial"/>
          <w:sz w:val="32"/>
          <w:szCs w:val="32"/>
        </w:rPr>
        <w:t>on the</w:t>
      </w:r>
      <w:r w:rsidRPr="002A1AA6">
        <w:rPr>
          <w:rFonts w:ascii="Arial" w:eastAsia="Arial" w:hAnsi="Arial" w:cs="Arial"/>
          <w:sz w:val="32"/>
          <w:szCs w:val="32"/>
        </w:rPr>
        <w:t xml:space="preserve"> shortlisted applications, this will consist of an overview of the panel's decision making.</w:t>
      </w:r>
    </w:p>
    <w:p w14:paraId="6AE8A30C" w14:textId="77777777" w:rsidR="006E7ABE" w:rsidRDefault="006E7ABE">
      <w:pPr>
        <w:spacing w:line="276" w:lineRule="auto"/>
        <w:ind w:left="709"/>
        <w:rPr>
          <w:rFonts w:ascii="Arial" w:eastAsia="Arial" w:hAnsi="Arial" w:cs="Arial"/>
          <w:color w:val="000000"/>
          <w:sz w:val="32"/>
          <w:szCs w:val="32"/>
        </w:rPr>
      </w:pPr>
    </w:p>
    <w:p w14:paraId="6FAF9E4C" w14:textId="77777777" w:rsidR="006E7ABE" w:rsidRPr="002A1AA6" w:rsidRDefault="006E7ABE">
      <w:pPr>
        <w:spacing w:line="276" w:lineRule="auto"/>
        <w:ind w:left="709"/>
        <w:rPr>
          <w:rFonts w:ascii="Arial" w:eastAsia="Arial" w:hAnsi="Arial" w:cs="Arial"/>
          <w:color w:val="000000"/>
          <w:sz w:val="32"/>
          <w:szCs w:val="32"/>
        </w:rPr>
      </w:pPr>
    </w:p>
    <w:p w14:paraId="000000A9" w14:textId="07B5D592" w:rsidR="00E74982" w:rsidRPr="002A1AA6" w:rsidRDefault="00B01F02">
      <w:pPr>
        <w:numPr>
          <w:ilvl w:val="0"/>
          <w:numId w:val="12"/>
        </w:numPr>
        <w:pBdr>
          <w:top w:val="nil"/>
          <w:left w:val="nil"/>
          <w:bottom w:val="nil"/>
          <w:right w:val="nil"/>
          <w:between w:val="nil"/>
        </w:pBdr>
        <w:spacing w:line="276" w:lineRule="auto"/>
        <w:ind w:left="284" w:hanging="284"/>
        <w:rPr>
          <w:rFonts w:ascii="Arial" w:eastAsia="Arial" w:hAnsi="Arial" w:cs="Arial"/>
          <w:color w:val="000000"/>
          <w:sz w:val="32"/>
          <w:szCs w:val="32"/>
        </w:rPr>
      </w:pPr>
      <w:r>
        <w:rPr>
          <w:rFonts w:ascii="Arial" w:eastAsia="Arial" w:hAnsi="Arial" w:cs="Arial"/>
          <w:b/>
          <w:color w:val="000000"/>
          <w:sz w:val="32"/>
          <w:szCs w:val="32"/>
        </w:rPr>
        <w:t xml:space="preserve"> </w:t>
      </w:r>
      <w:r w:rsidR="00000000" w:rsidRPr="002A1AA6">
        <w:rPr>
          <w:rFonts w:ascii="Arial" w:eastAsia="Arial" w:hAnsi="Arial" w:cs="Arial"/>
          <w:b/>
          <w:color w:val="000000"/>
          <w:sz w:val="32"/>
          <w:szCs w:val="32"/>
        </w:rPr>
        <w:t>About Scottish Sculpture Workshop (SSW)</w:t>
      </w:r>
      <w:r w:rsidR="00000000" w:rsidRPr="002A1AA6">
        <w:rPr>
          <w:rFonts w:ascii="Arial" w:eastAsia="Arial" w:hAnsi="Arial" w:cs="Arial"/>
          <w:b/>
          <w:color w:val="000000"/>
          <w:sz w:val="32"/>
          <w:szCs w:val="32"/>
        </w:rPr>
        <w:br/>
      </w:r>
    </w:p>
    <w:p w14:paraId="000000AA" w14:textId="77777777" w:rsidR="00E74982" w:rsidRPr="002A1AA6" w:rsidRDefault="00000000" w:rsidP="00CF52AF">
      <w:pPr>
        <w:spacing w:line="276" w:lineRule="auto"/>
        <w:ind w:right="-52"/>
        <w:rPr>
          <w:rFonts w:ascii="Arial" w:eastAsia="Arial" w:hAnsi="Arial" w:cs="Arial"/>
          <w:sz w:val="32"/>
          <w:szCs w:val="32"/>
        </w:rPr>
      </w:pPr>
      <w:r w:rsidRPr="002A1AA6">
        <w:rPr>
          <w:rFonts w:ascii="Arial" w:eastAsia="Arial" w:hAnsi="Arial" w:cs="Arial"/>
          <w:sz w:val="32"/>
          <w:szCs w:val="32"/>
        </w:rPr>
        <w:t>SSW is an arts organisation based in Lumsden, Aberdeenshire. SSW expands the possibilities of what sculpture can be – continuously working towards positive social and environmental change.</w:t>
      </w:r>
    </w:p>
    <w:p w14:paraId="000000AB" w14:textId="77777777" w:rsidR="00E74982" w:rsidRPr="002A1AA6" w:rsidRDefault="00E74982">
      <w:pPr>
        <w:spacing w:line="276" w:lineRule="auto"/>
        <w:ind w:left="709" w:right="-52"/>
        <w:rPr>
          <w:rFonts w:ascii="Arial" w:eastAsia="Arial" w:hAnsi="Arial" w:cs="Arial"/>
          <w:sz w:val="32"/>
          <w:szCs w:val="32"/>
        </w:rPr>
      </w:pPr>
    </w:p>
    <w:p w14:paraId="000000AC" w14:textId="77777777" w:rsidR="00E74982" w:rsidRPr="002A1AA6" w:rsidRDefault="00000000" w:rsidP="00CF52AF">
      <w:pPr>
        <w:spacing w:line="276" w:lineRule="auto"/>
        <w:ind w:right="-52"/>
        <w:rPr>
          <w:rFonts w:ascii="Arial" w:eastAsia="Arial" w:hAnsi="Arial" w:cs="Arial"/>
          <w:sz w:val="32"/>
          <w:szCs w:val="32"/>
        </w:rPr>
      </w:pPr>
      <w:r w:rsidRPr="002A1AA6">
        <w:rPr>
          <w:rFonts w:ascii="Arial" w:eastAsia="Arial" w:hAnsi="Arial" w:cs="Arial"/>
          <w:sz w:val="32"/>
          <w:szCs w:val="32"/>
        </w:rPr>
        <w:t xml:space="preserve">SSW is embedded in our rural location, with a global outlook and reach. Our artist residencies and locally focussed programmes are set up to rethink and push material and </w:t>
      </w:r>
      <w:proofErr w:type="gramStart"/>
      <w:r w:rsidRPr="002A1AA6">
        <w:rPr>
          <w:rFonts w:ascii="Arial" w:eastAsia="Arial" w:hAnsi="Arial" w:cs="Arial"/>
          <w:sz w:val="32"/>
          <w:szCs w:val="32"/>
        </w:rPr>
        <w:t>skills based</w:t>
      </w:r>
      <w:proofErr w:type="gramEnd"/>
      <w:r w:rsidRPr="002A1AA6">
        <w:rPr>
          <w:rFonts w:ascii="Arial" w:eastAsia="Arial" w:hAnsi="Arial" w:cs="Arial"/>
          <w:sz w:val="32"/>
          <w:szCs w:val="32"/>
        </w:rPr>
        <w:t xml:space="preserve"> learning, prioritising process and </w:t>
      </w:r>
      <w:proofErr w:type="gramStart"/>
      <w:r w:rsidRPr="002A1AA6">
        <w:rPr>
          <w:rFonts w:ascii="Arial" w:eastAsia="Arial" w:hAnsi="Arial" w:cs="Arial"/>
          <w:sz w:val="32"/>
          <w:szCs w:val="32"/>
        </w:rPr>
        <w:t>opening up</w:t>
      </w:r>
      <w:proofErr w:type="gramEnd"/>
      <w:r w:rsidRPr="002A1AA6">
        <w:rPr>
          <w:rFonts w:ascii="Arial" w:eastAsia="Arial" w:hAnsi="Arial" w:cs="Arial"/>
          <w:sz w:val="32"/>
          <w:szCs w:val="32"/>
        </w:rPr>
        <w:t xml:space="preserve"> our workshop space as a site where community, creativity and nourishment are a driving force in all that we do.</w:t>
      </w:r>
    </w:p>
    <w:p w14:paraId="000000AD" w14:textId="77777777" w:rsidR="00E74982" w:rsidRPr="002A1AA6" w:rsidRDefault="00E74982">
      <w:pPr>
        <w:spacing w:line="276" w:lineRule="auto"/>
        <w:ind w:left="709" w:right="-52"/>
        <w:rPr>
          <w:rFonts w:ascii="Arial" w:eastAsia="Arial" w:hAnsi="Arial" w:cs="Arial"/>
          <w:sz w:val="32"/>
          <w:szCs w:val="32"/>
        </w:rPr>
      </w:pPr>
    </w:p>
    <w:p w14:paraId="000000AE" w14:textId="77777777" w:rsidR="00E74982" w:rsidRPr="002A1AA6" w:rsidRDefault="00E74982" w:rsidP="00CF52AF">
      <w:pPr>
        <w:spacing w:line="276" w:lineRule="auto"/>
        <w:ind w:right="-52"/>
        <w:rPr>
          <w:rFonts w:ascii="Arial" w:eastAsia="Arial" w:hAnsi="Arial" w:cs="Arial"/>
          <w:sz w:val="32"/>
          <w:szCs w:val="32"/>
        </w:rPr>
      </w:pPr>
      <w:hyperlink r:id="rId31">
        <w:r w:rsidRPr="002A1AA6">
          <w:rPr>
            <w:rFonts w:ascii="Arial" w:eastAsia="Arial" w:hAnsi="Arial" w:cs="Arial"/>
            <w:color w:val="0563C1"/>
            <w:sz w:val="32"/>
            <w:szCs w:val="32"/>
            <w:u w:val="single"/>
          </w:rPr>
          <w:t>Read more about SSW on our website</w:t>
        </w:r>
      </w:hyperlink>
    </w:p>
    <w:p w14:paraId="000000AF" w14:textId="77777777" w:rsidR="00E74982" w:rsidRDefault="00E74982">
      <w:pPr>
        <w:spacing w:line="276" w:lineRule="auto"/>
        <w:ind w:left="360" w:right="-52"/>
        <w:rPr>
          <w:rFonts w:ascii="Arial" w:eastAsia="Arial" w:hAnsi="Arial" w:cs="Arial"/>
          <w:sz w:val="32"/>
          <w:szCs w:val="32"/>
        </w:rPr>
      </w:pPr>
    </w:p>
    <w:p w14:paraId="77832B6F" w14:textId="77777777" w:rsidR="00B01F02" w:rsidRPr="002A1AA6" w:rsidRDefault="00B01F02">
      <w:pPr>
        <w:spacing w:line="276" w:lineRule="auto"/>
        <w:ind w:left="360" w:right="-52"/>
        <w:rPr>
          <w:rFonts w:ascii="Arial" w:eastAsia="Arial" w:hAnsi="Arial" w:cs="Arial"/>
          <w:sz w:val="32"/>
          <w:szCs w:val="32"/>
        </w:rPr>
      </w:pPr>
    </w:p>
    <w:p w14:paraId="000000B0" w14:textId="2EB8B6A9" w:rsidR="00E74982" w:rsidRPr="002A1AA6" w:rsidRDefault="00B01F02">
      <w:pPr>
        <w:numPr>
          <w:ilvl w:val="0"/>
          <w:numId w:val="12"/>
        </w:numPr>
        <w:pBdr>
          <w:top w:val="nil"/>
          <w:left w:val="nil"/>
          <w:bottom w:val="nil"/>
          <w:right w:val="nil"/>
          <w:between w:val="nil"/>
        </w:pBdr>
        <w:spacing w:line="276" w:lineRule="auto"/>
        <w:ind w:left="284" w:right="-52" w:hanging="284"/>
        <w:rPr>
          <w:rFonts w:ascii="Arial" w:eastAsia="Arial" w:hAnsi="Arial" w:cs="Arial"/>
          <w:color w:val="000000"/>
          <w:sz w:val="32"/>
          <w:szCs w:val="32"/>
        </w:rPr>
      </w:pPr>
      <w:r>
        <w:rPr>
          <w:rFonts w:ascii="Arial" w:eastAsia="Arial" w:hAnsi="Arial" w:cs="Arial"/>
          <w:sz w:val="32"/>
          <w:szCs w:val="32"/>
        </w:rPr>
        <w:t xml:space="preserve"> </w:t>
      </w:r>
      <w:r w:rsidR="00000000" w:rsidRPr="002A1AA6">
        <w:rPr>
          <w:rFonts w:ascii="Arial" w:eastAsia="Arial" w:hAnsi="Arial" w:cs="Arial"/>
          <w:b/>
          <w:color w:val="000000"/>
          <w:sz w:val="32"/>
          <w:szCs w:val="32"/>
        </w:rPr>
        <w:t>About Counterflows</w:t>
      </w:r>
    </w:p>
    <w:p w14:paraId="000000B1" w14:textId="77777777" w:rsidR="00E74982" w:rsidRPr="002A1AA6" w:rsidRDefault="00E74982">
      <w:pPr>
        <w:spacing w:line="276" w:lineRule="auto"/>
        <w:ind w:left="360" w:right="-52"/>
        <w:rPr>
          <w:rFonts w:ascii="Arial" w:eastAsia="Arial" w:hAnsi="Arial" w:cs="Arial"/>
          <w:b/>
          <w:sz w:val="32"/>
          <w:szCs w:val="32"/>
        </w:rPr>
      </w:pPr>
    </w:p>
    <w:p w14:paraId="000000B2" w14:textId="77777777" w:rsidR="00E74982" w:rsidRPr="002A1AA6" w:rsidRDefault="00000000" w:rsidP="00CF52AF">
      <w:pPr>
        <w:spacing w:line="276" w:lineRule="auto"/>
        <w:ind w:right="-52"/>
        <w:rPr>
          <w:rFonts w:ascii="Arial" w:eastAsia="Arial" w:hAnsi="Arial" w:cs="Arial"/>
          <w:sz w:val="32"/>
          <w:szCs w:val="32"/>
        </w:rPr>
      </w:pPr>
      <w:r w:rsidRPr="002A1AA6">
        <w:rPr>
          <w:rFonts w:ascii="Arial" w:eastAsia="Arial" w:hAnsi="Arial" w:cs="Arial"/>
          <w:sz w:val="32"/>
          <w:szCs w:val="32"/>
        </w:rPr>
        <w:t xml:space="preserve">Counterflows is a contemporary music festival produced by AC Projects. </w:t>
      </w:r>
    </w:p>
    <w:p w14:paraId="000000B3" w14:textId="77777777" w:rsidR="00E74982" w:rsidRPr="002A1AA6" w:rsidRDefault="00E74982">
      <w:pPr>
        <w:spacing w:line="276" w:lineRule="auto"/>
        <w:ind w:left="720" w:right="-52"/>
        <w:rPr>
          <w:rFonts w:ascii="Arial" w:eastAsia="Arial" w:hAnsi="Arial" w:cs="Arial"/>
          <w:sz w:val="32"/>
          <w:szCs w:val="32"/>
        </w:rPr>
      </w:pPr>
    </w:p>
    <w:p w14:paraId="000000B4" w14:textId="77777777" w:rsidR="00E74982" w:rsidRPr="002A1AA6" w:rsidRDefault="00000000" w:rsidP="00CF52AF">
      <w:pPr>
        <w:spacing w:line="276" w:lineRule="auto"/>
        <w:ind w:right="-52"/>
        <w:rPr>
          <w:rFonts w:ascii="Arial" w:eastAsia="Arial" w:hAnsi="Arial" w:cs="Arial"/>
          <w:sz w:val="32"/>
          <w:szCs w:val="32"/>
        </w:rPr>
      </w:pPr>
      <w:r w:rsidRPr="002A1AA6">
        <w:rPr>
          <w:rFonts w:ascii="Arial" w:eastAsia="Arial" w:hAnsi="Arial" w:cs="Arial"/>
          <w:sz w:val="32"/>
          <w:szCs w:val="32"/>
        </w:rPr>
        <w:lastRenderedPageBreak/>
        <w:t>The festival features a wide array of artists bound together by their questioning spirit and refusal of easy categorisation. Whether born out of the likes of so-called DIY scenes, the internet or geographically remote communities, we believe that the underground belongs to a myriad of voices and is best engaged with when we come together, share ideas, break down borders, challenge hierarchies and push boundaries.</w:t>
      </w:r>
    </w:p>
    <w:p w14:paraId="000000B5" w14:textId="77777777" w:rsidR="00E74982" w:rsidRPr="002A1AA6" w:rsidRDefault="00E74982">
      <w:pPr>
        <w:spacing w:line="276" w:lineRule="auto"/>
        <w:ind w:right="-52"/>
        <w:rPr>
          <w:rFonts w:ascii="Arial" w:eastAsia="Arial" w:hAnsi="Arial" w:cs="Arial"/>
          <w:sz w:val="32"/>
          <w:szCs w:val="32"/>
        </w:rPr>
      </w:pPr>
    </w:p>
    <w:p w14:paraId="000000B6" w14:textId="28E2FEE6" w:rsidR="00E74982" w:rsidRPr="002A1AA6" w:rsidRDefault="00E74982">
      <w:pPr>
        <w:spacing w:line="276" w:lineRule="auto"/>
        <w:ind w:right="-52"/>
        <w:rPr>
          <w:rFonts w:ascii="Arial" w:eastAsia="Arial" w:hAnsi="Arial" w:cs="Arial"/>
          <w:sz w:val="32"/>
          <w:szCs w:val="32"/>
        </w:rPr>
      </w:pPr>
      <w:hyperlink r:id="rId32">
        <w:r w:rsidRPr="002A1AA6">
          <w:rPr>
            <w:rFonts w:ascii="Arial" w:eastAsia="Arial" w:hAnsi="Arial" w:cs="Arial"/>
            <w:color w:val="0563C1"/>
            <w:sz w:val="32"/>
            <w:szCs w:val="32"/>
            <w:u w:val="single"/>
          </w:rPr>
          <w:t>Read more about Counterflows on their website</w:t>
        </w:r>
      </w:hyperlink>
    </w:p>
    <w:sectPr w:rsidR="00E74982" w:rsidRPr="002A1AA6" w:rsidSect="006E7ABE">
      <w:footerReference w:type="even" r:id="rId33"/>
      <w:footerReference w:type="default" r:id="rId34"/>
      <w:pgSz w:w="11900" w:h="16840"/>
      <w:pgMar w:top="1134" w:right="963" w:bottom="1440" w:left="101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D1A07" w14:textId="77777777" w:rsidR="00E643BD" w:rsidRDefault="00E643BD">
      <w:r>
        <w:separator/>
      </w:r>
    </w:p>
  </w:endnote>
  <w:endnote w:type="continuationSeparator" w:id="0">
    <w:p w14:paraId="6C9033D7" w14:textId="77777777" w:rsidR="00E643BD" w:rsidRDefault="00E6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4D8DB05-1652-47CA-BB1A-90E7DDEFCFDC}"/>
  </w:font>
  <w:font w:name="NimbusSan">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0BC10ACB-1E54-45D8-939E-2EE0CEF9D302}"/>
    <w:embedBold r:id="rId3" w:fontKey="{3C49F156-0B37-4B5F-B605-0DDC7F5160DA}"/>
  </w:font>
  <w:font w:name="Georgia">
    <w:panose1 w:val="02040502050405020303"/>
    <w:charset w:val="00"/>
    <w:family w:val="roman"/>
    <w:pitch w:val="variable"/>
    <w:sig w:usb0="00000287" w:usb1="00000000" w:usb2="00000000" w:usb3="00000000" w:csb0="0000009F" w:csb1="00000000"/>
    <w:embedRegular r:id="rId4" w:fontKey="{B65DD3FA-3692-4D48-AA60-123420A064C6}"/>
    <w:embedItalic r:id="rId5" w:fontKey="{E4A81DD1-09EF-4C5A-A1F7-507F750D473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B6FD82D1-53DF-435F-83F3-53EDA50B7E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9" w14:textId="7780E495" w:rsidR="00E7498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6E7ABE">
      <w:rPr>
        <w:noProof/>
        <w:color w:val="000000"/>
      </w:rPr>
      <w:t>1</w:t>
    </w:r>
    <w:r>
      <w:rPr>
        <w:color w:val="000000"/>
      </w:rPr>
      <w:fldChar w:fldCharType="end"/>
    </w:r>
  </w:p>
  <w:p w14:paraId="000000BA" w14:textId="77777777" w:rsidR="00E74982" w:rsidRDefault="00E7498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7" w14:textId="20035740" w:rsidR="00E74982" w:rsidRDefault="00000000">
    <w:pPr>
      <w:pBdr>
        <w:top w:val="nil"/>
        <w:left w:val="nil"/>
        <w:bottom w:val="nil"/>
        <w:right w:val="nil"/>
        <w:between w:val="nil"/>
      </w:pBdr>
      <w:tabs>
        <w:tab w:val="center" w:pos="4513"/>
        <w:tab w:val="right" w:pos="9026"/>
      </w:tabs>
      <w:jc w:val="right"/>
      <w:rPr>
        <w:rFonts w:ascii="NimbusSan" w:eastAsia="NimbusSan" w:hAnsi="NimbusSan" w:cs="NimbusSan"/>
        <w:color w:val="000000"/>
        <w:sz w:val="28"/>
        <w:szCs w:val="28"/>
      </w:rPr>
    </w:pPr>
    <w:r>
      <w:rPr>
        <w:rFonts w:ascii="NimbusSan" w:eastAsia="NimbusSan" w:hAnsi="NimbusSan" w:cs="NimbusSan"/>
        <w:color w:val="000000"/>
        <w:sz w:val="28"/>
        <w:szCs w:val="28"/>
      </w:rPr>
      <w:fldChar w:fldCharType="begin"/>
    </w:r>
    <w:r>
      <w:rPr>
        <w:rFonts w:ascii="NimbusSan" w:eastAsia="NimbusSan" w:hAnsi="NimbusSan" w:cs="NimbusSan"/>
        <w:color w:val="000000"/>
        <w:sz w:val="28"/>
        <w:szCs w:val="28"/>
      </w:rPr>
      <w:instrText>PAGE</w:instrText>
    </w:r>
    <w:r>
      <w:rPr>
        <w:rFonts w:ascii="NimbusSan" w:eastAsia="NimbusSan" w:hAnsi="NimbusSan" w:cs="NimbusSan"/>
        <w:color w:val="000000"/>
        <w:sz w:val="28"/>
        <w:szCs w:val="28"/>
      </w:rPr>
      <w:fldChar w:fldCharType="separate"/>
    </w:r>
    <w:r w:rsidR="008972F6">
      <w:rPr>
        <w:rFonts w:ascii="NimbusSan" w:eastAsia="NimbusSan" w:hAnsi="NimbusSan" w:cs="NimbusSan"/>
        <w:noProof/>
        <w:color w:val="000000"/>
        <w:sz w:val="28"/>
        <w:szCs w:val="28"/>
      </w:rPr>
      <w:t>1</w:t>
    </w:r>
    <w:r>
      <w:rPr>
        <w:rFonts w:ascii="NimbusSan" w:eastAsia="NimbusSan" w:hAnsi="NimbusSan" w:cs="NimbusSan"/>
        <w:color w:val="000000"/>
        <w:sz w:val="28"/>
        <w:szCs w:val="28"/>
      </w:rPr>
      <w:fldChar w:fldCharType="end"/>
    </w:r>
  </w:p>
  <w:p w14:paraId="000000B8" w14:textId="77777777" w:rsidR="00E74982" w:rsidRDefault="00E7498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C083E" w14:textId="77777777" w:rsidR="00E643BD" w:rsidRDefault="00E643BD">
      <w:r>
        <w:separator/>
      </w:r>
    </w:p>
  </w:footnote>
  <w:footnote w:type="continuationSeparator" w:id="0">
    <w:p w14:paraId="31BC876C" w14:textId="77777777" w:rsidR="00E643BD" w:rsidRDefault="00E6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5539"/>
    <w:multiLevelType w:val="hybridMultilevel"/>
    <w:tmpl w:val="7D2A3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938DF"/>
    <w:multiLevelType w:val="hybridMultilevel"/>
    <w:tmpl w:val="CCA0C4D8"/>
    <w:lvl w:ilvl="0" w:tplc="FFFFFFFF">
      <w:start w:val="1"/>
      <w:numFmt w:val="bullet"/>
      <w:lvlText w:val=""/>
      <w:lvlJc w:val="left"/>
      <w:pPr>
        <w:ind w:left="108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5B468FD"/>
    <w:multiLevelType w:val="hybridMultilevel"/>
    <w:tmpl w:val="0B228F9A"/>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0B83617E"/>
    <w:multiLevelType w:val="multilevel"/>
    <w:tmpl w:val="D1FC611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E493865"/>
    <w:multiLevelType w:val="hybridMultilevel"/>
    <w:tmpl w:val="81B0A7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1849AB"/>
    <w:multiLevelType w:val="multilevel"/>
    <w:tmpl w:val="AF18B9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F572D85"/>
    <w:multiLevelType w:val="multilevel"/>
    <w:tmpl w:val="E45A0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4B51A5"/>
    <w:multiLevelType w:val="hybridMultilevel"/>
    <w:tmpl w:val="BD2CB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584A8C"/>
    <w:multiLevelType w:val="hybridMultilevel"/>
    <w:tmpl w:val="51C0ACC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13735C35"/>
    <w:multiLevelType w:val="multilevel"/>
    <w:tmpl w:val="592EAEB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1BE010EA"/>
    <w:multiLevelType w:val="hybridMultilevel"/>
    <w:tmpl w:val="4376564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1C772A20"/>
    <w:multiLevelType w:val="multilevel"/>
    <w:tmpl w:val="ACC467EA"/>
    <w:lvl w:ilvl="0">
      <w:start w:val="1"/>
      <w:numFmt w:val="bullet"/>
      <w:lvlText w:val="●"/>
      <w:lvlJc w:val="left"/>
      <w:pPr>
        <w:ind w:left="360" w:hanging="360"/>
      </w:pPr>
      <w:rPr>
        <w:sz w:val="20"/>
        <w:szCs w:val="20"/>
      </w:rPr>
    </w:lvl>
    <w:lvl w:ilvl="1">
      <w:start w:val="1"/>
      <w:numFmt w:val="decimal"/>
      <w:lvlText w:val="%2."/>
      <w:lvlJc w:val="left"/>
      <w:pPr>
        <w:ind w:left="720" w:hanging="360"/>
      </w:pPr>
      <w:rPr>
        <w:rFonts w:ascii="NimbusSan" w:eastAsia="NimbusSan" w:hAnsi="NimbusSan" w:cs="NimbusSan"/>
      </w:rPr>
    </w:lvl>
    <w:lvl w:ilvl="2">
      <w:start w:val="1"/>
      <w:numFmt w:val="lowerRoman"/>
      <w:lvlText w:val="%3)"/>
      <w:lvlJc w:val="left"/>
      <w:pPr>
        <w:ind w:left="1080" w:hanging="360"/>
      </w:pPr>
      <w:rPr>
        <w:sz w:val="20"/>
        <w:szCs w:val="20"/>
      </w:rPr>
    </w:lvl>
    <w:lvl w:ilvl="3">
      <w:start w:val="1"/>
      <w:numFmt w:val="decimal"/>
      <w:lvlText w:val="(%4)"/>
      <w:lvlJc w:val="left"/>
      <w:pPr>
        <w:ind w:left="1440" w:hanging="360"/>
      </w:pPr>
      <w:rPr>
        <w:sz w:val="20"/>
        <w:szCs w:val="20"/>
      </w:rPr>
    </w:lvl>
    <w:lvl w:ilvl="4">
      <w:start w:val="1"/>
      <w:numFmt w:val="lowerLetter"/>
      <w:lvlText w:val="(%5)"/>
      <w:lvlJc w:val="left"/>
      <w:pPr>
        <w:ind w:left="1800" w:hanging="360"/>
      </w:pPr>
      <w:rPr>
        <w:sz w:val="20"/>
        <w:szCs w:val="20"/>
      </w:rPr>
    </w:lvl>
    <w:lvl w:ilvl="5">
      <w:start w:val="1"/>
      <w:numFmt w:val="lowerRoman"/>
      <w:lvlText w:val="(%6)"/>
      <w:lvlJc w:val="left"/>
      <w:pPr>
        <w:ind w:left="2160" w:hanging="360"/>
      </w:pPr>
      <w:rPr>
        <w:sz w:val="20"/>
        <w:szCs w:val="20"/>
      </w:rPr>
    </w:lvl>
    <w:lvl w:ilvl="6">
      <w:start w:val="1"/>
      <w:numFmt w:val="decimal"/>
      <w:lvlText w:val="%7."/>
      <w:lvlJc w:val="left"/>
      <w:pPr>
        <w:ind w:left="2520" w:hanging="360"/>
      </w:pPr>
      <w:rPr>
        <w:sz w:val="20"/>
        <w:szCs w:val="20"/>
      </w:rPr>
    </w:lvl>
    <w:lvl w:ilvl="7">
      <w:start w:val="1"/>
      <w:numFmt w:val="lowerLetter"/>
      <w:lvlText w:val="%8."/>
      <w:lvlJc w:val="left"/>
      <w:pPr>
        <w:ind w:left="2880" w:hanging="360"/>
      </w:pPr>
      <w:rPr>
        <w:sz w:val="20"/>
        <w:szCs w:val="20"/>
      </w:rPr>
    </w:lvl>
    <w:lvl w:ilvl="8">
      <w:start w:val="1"/>
      <w:numFmt w:val="lowerRoman"/>
      <w:lvlText w:val="%9."/>
      <w:lvlJc w:val="left"/>
      <w:pPr>
        <w:ind w:left="3240" w:hanging="360"/>
      </w:pPr>
      <w:rPr>
        <w:sz w:val="20"/>
        <w:szCs w:val="20"/>
      </w:rPr>
    </w:lvl>
  </w:abstractNum>
  <w:abstractNum w:abstractNumId="12" w15:restartNumberingAfterBreak="0">
    <w:nsid w:val="1F5D7D5F"/>
    <w:multiLevelType w:val="multilevel"/>
    <w:tmpl w:val="FD9E3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22255A"/>
    <w:multiLevelType w:val="hybridMultilevel"/>
    <w:tmpl w:val="4FB0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DB5367"/>
    <w:multiLevelType w:val="hybridMultilevel"/>
    <w:tmpl w:val="BD1EDFC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36C44ED5"/>
    <w:multiLevelType w:val="multilevel"/>
    <w:tmpl w:val="05689F8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6" w15:restartNumberingAfterBreak="0">
    <w:nsid w:val="3C4319B8"/>
    <w:multiLevelType w:val="hybridMultilevel"/>
    <w:tmpl w:val="B3346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5E2943"/>
    <w:multiLevelType w:val="hybridMultilevel"/>
    <w:tmpl w:val="429498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B96A9B"/>
    <w:multiLevelType w:val="hybridMultilevel"/>
    <w:tmpl w:val="279AA9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43F13738"/>
    <w:multiLevelType w:val="hybridMultilevel"/>
    <w:tmpl w:val="2D9AB950"/>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58962A3"/>
    <w:multiLevelType w:val="hybridMultilevel"/>
    <w:tmpl w:val="817609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9EC2213"/>
    <w:multiLevelType w:val="hybridMultilevel"/>
    <w:tmpl w:val="F1222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B775717"/>
    <w:multiLevelType w:val="multilevel"/>
    <w:tmpl w:val="BB88DA6A"/>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1F107D"/>
    <w:multiLevelType w:val="hybridMultilevel"/>
    <w:tmpl w:val="8B7CBC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806659"/>
    <w:multiLevelType w:val="multilevel"/>
    <w:tmpl w:val="884093FE"/>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7522307"/>
    <w:multiLevelType w:val="hybridMultilevel"/>
    <w:tmpl w:val="15BAD1E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977049D"/>
    <w:multiLevelType w:val="hybridMultilevel"/>
    <w:tmpl w:val="4530BABE"/>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7" w15:restartNumberingAfterBreak="0">
    <w:nsid w:val="637F4B8B"/>
    <w:multiLevelType w:val="multilevel"/>
    <w:tmpl w:val="B114E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5013172"/>
    <w:multiLevelType w:val="hybridMultilevel"/>
    <w:tmpl w:val="5F74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407D24"/>
    <w:multiLevelType w:val="hybridMultilevel"/>
    <w:tmpl w:val="3C0C1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5854EC"/>
    <w:multiLevelType w:val="multilevel"/>
    <w:tmpl w:val="3014E9A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1" w15:restartNumberingAfterBreak="0">
    <w:nsid w:val="757140E8"/>
    <w:multiLevelType w:val="hybridMultilevel"/>
    <w:tmpl w:val="92069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14296E"/>
    <w:multiLevelType w:val="hybridMultilevel"/>
    <w:tmpl w:val="1D3AB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8C14631"/>
    <w:multiLevelType w:val="hybridMultilevel"/>
    <w:tmpl w:val="235AB6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15:restartNumberingAfterBreak="0">
    <w:nsid w:val="79837615"/>
    <w:multiLevelType w:val="multilevel"/>
    <w:tmpl w:val="9A9254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7ADC25D9"/>
    <w:multiLevelType w:val="hybridMultilevel"/>
    <w:tmpl w:val="78EA3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3D3A66"/>
    <w:multiLevelType w:val="hybridMultilevel"/>
    <w:tmpl w:val="35CE8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69472">
    <w:abstractNumId w:val="6"/>
  </w:num>
  <w:num w:numId="2" w16cid:durableId="1000738456">
    <w:abstractNumId w:val="9"/>
  </w:num>
  <w:num w:numId="3" w16cid:durableId="1512525294">
    <w:abstractNumId w:val="5"/>
  </w:num>
  <w:num w:numId="4" w16cid:durableId="1523933430">
    <w:abstractNumId w:val="27"/>
  </w:num>
  <w:num w:numId="5" w16cid:durableId="2123988902">
    <w:abstractNumId w:val="15"/>
  </w:num>
  <w:num w:numId="6" w16cid:durableId="445739153">
    <w:abstractNumId w:val="30"/>
  </w:num>
  <w:num w:numId="7" w16cid:durableId="1682271670">
    <w:abstractNumId w:val="12"/>
  </w:num>
  <w:num w:numId="8" w16cid:durableId="1311515705">
    <w:abstractNumId w:val="34"/>
  </w:num>
  <w:num w:numId="9" w16cid:durableId="2111581195">
    <w:abstractNumId w:val="11"/>
  </w:num>
  <w:num w:numId="10" w16cid:durableId="963971511">
    <w:abstractNumId w:val="3"/>
  </w:num>
  <w:num w:numId="11" w16cid:durableId="38478356">
    <w:abstractNumId w:val="24"/>
  </w:num>
  <w:num w:numId="12" w16cid:durableId="1531988182">
    <w:abstractNumId w:val="22"/>
  </w:num>
  <w:num w:numId="13" w16cid:durableId="23405532">
    <w:abstractNumId w:val="32"/>
  </w:num>
  <w:num w:numId="14" w16cid:durableId="1448230677">
    <w:abstractNumId w:val="21"/>
  </w:num>
  <w:num w:numId="15" w16cid:durableId="1777360167">
    <w:abstractNumId w:val="31"/>
  </w:num>
  <w:num w:numId="16" w16cid:durableId="1650359549">
    <w:abstractNumId w:val="19"/>
  </w:num>
  <w:num w:numId="17" w16cid:durableId="536043055">
    <w:abstractNumId w:val="35"/>
  </w:num>
  <w:num w:numId="18" w16cid:durableId="240023276">
    <w:abstractNumId w:val="7"/>
  </w:num>
  <w:num w:numId="19" w16cid:durableId="1770199166">
    <w:abstractNumId w:val="23"/>
  </w:num>
  <w:num w:numId="20" w16cid:durableId="1042050121">
    <w:abstractNumId w:val="29"/>
  </w:num>
  <w:num w:numId="21" w16cid:durableId="1639064547">
    <w:abstractNumId w:val="28"/>
  </w:num>
  <w:num w:numId="22" w16cid:durableId="1250652312">
    <w:abstractNumId w:val="20"/>
  </w:num>
  <w:num w:numId="23" w16cid:durableId="1527206430">
    <w:abstractNumId w:val="4"/>
  </w:num>
  <w:num w:numId="24" w16cid:durableId="47724126">
    <w:abstractNumId w:val="1"/>
  </w:num>
  <w:num w:numId="25" w16cid:durableId="2029023770">
    <w:abstractNumId w:val="8"/>
  </w:num>
  <w:num w:numId="26" w16cid:durableId="1334187686">
    <w:abstractNumId w:val="0"/>
  </w:num>
  <w:num w:numId="27" w16cid:durableId="1718511282">
    <w:abstractNumId w:val="2"/>
  </w:num>
  <w:num w:numId="28" w16cid:durableId="1298800745">
    <w:abstractNumId w:val="13"/>
  </w:num>
  <w:num w:numId="29" w16cid:durableId="381247278">
    <w:abstractNumId w:val="14"/>
  </w:num>
  <w:num w:numId="30" w16cid:durableId="1221676078">
    <w:abstractNumId w:val="25"/>
  </w:num>
  <w:num w:numId="31" w16cid:durableId="1476874997">
    <w:abstractNumId w:val="16"/>
  </w:num>
  <w:num w:numId="32" w16cid:durableId="1145781892">
    <w:abstractNumId w:val="36"/>
  </w:num>
  <w:num w:numId="33" w16cid:durableId="755249589">
    <w:abstractNumId w:val="10"/>
  </w:num>
  <w:num w:numId="34" w16cid:durableId="455030979">
    <w:abstractNumId w:val="26"/>
  </w:num>
  <w:num w:numId="35" w16cid:durableId="1077747629">
    <w:abstractNumId w:val="33"/>
  </w:num>
  <w:num w:numId="36" w16cid:durableId="1713994157">
    <w:abstractNumId w:val="18"/>
  </w:num>
  <w:num w:numId="37" w16cid:durableId="7785707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982"/>
    <w:rsid w:val="000A1649"/>
    <w:rsid w:val="002A1AA6"/>
    <w:rsid w:val="004D0569"/>
    <w:rsid w:val="006E7ABE"/>
    <w:rsid w:val="0075002D"/>
    <w:rsid w:val="00763D06"/>
    <w:rsid w:val="008972F6"/>
    <w:rsid w:val="00A260F8"/>
    <w:rsid w:val="00A55538"/>
    <w:rsid w:val="00B01F02"/>
    <w:rsid w:val="00B263DD"/>
    <w:rsid w:val="00B85549"/>
    <w:rsid w:val="00BC5783"/>
    <w:rsid w:val="00CF52AF"/>
    <w:rsid w:val="00D4351B"/>
    <w:rsid w:val="00E643BD"/>
    <w:rsid w:val="00E722CE"/>
    <w:rsid w:val="00E74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39D1A"/>
  <w15:docId w15:val="{39570849-0651-492B-8F36-1DC21430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BA4995"/>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A4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4995"/>
    <w:pPr>
      <w:ind w:left="720"/>
      <w:contextualSpacing/>
    </w:pPr>
  </w:style>
  <w:style w:type="paragraph" w:styleId="BalloonText">
    <w:name w:val="Balloon Text"/>
    <w:basedOn w:val="Normal"/>
    <w:link w:val="BalloonTextChar"/>
    <w:uiPriority w:val="99"/>
    <w:semiHidden/>
    <w:unhideWhenUsed/>
    <w:rsid w:val="00B629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629C8"/>
    <w:rPr>
      <w:rFonts w:ascii="Times New Roman" w:hAnsi="Times New Roman" w:cs="Times New Roman"/>
      <w:sz w:val="18"/>
      <w:szCs w:val="18"/>
    </w:rPr>
  </w:style>
  <w:style w:type="paragraph" w:styleId="Header">
    <w:name w:val="header"/>
    <w:basedOn w:val="Normal"/>
    <w:link w:val="HeaderChar"/>
    <w:uiPriority w:val="99"/>
    <w:unhideWhenUsed/>
    <w:rsid w:val="00B629C8"/>
    <w:pPr>
      <w:tabs>
        <w:tab w:val="center" w:pos="4513"/>
        <w:tab w:val="right" w:pos="9026"/>
      </w:tabs>
    </w:pPr>
  </w:style>
  <w:style w:type="character" w:customStyle="1" w:styleId="HeaderChar">
    <w:name w:val="Header Char"/>
    <w:basedOn w:val="DefaultParagraphFont"/>
    <w:link w:val="Header"/>
    <w:uiPriority w:val="99"/>
    <w:rsid w:val="00B629C8"/>
  </w:style>
  <w:style w:type="paragraph" w:styleId="Footer">
    <w:name w:val="footer"/>
    <w:basedOn w:val="Normal"/>
    <w:link w:val="FooterChar"/>
    <w:uiPriority w:val="99"/>
    <w:unhideWhenUsed/>
    <w:rsid w:val="00B629C8"/>
    <w:pPr>
      <w:tabs>
        <w:tab w:val="center" w:pos="4513"/>
        <w:tab w:val="right" w:pos="9026"/>
      </w:tabs>
    </w:pPr>
  </w:style>
  <w:style w:type="character" w:customStyle="1" w:styleId="FooterChar">
    <w:name w:val="Footer Char"/>
    <w:basedOn w:val="DefaultParagraphFont"/>
    <w:link w:val="Footer"/>
    <w:uiPriority w:val="99"/>
    <w:rsid w:val="00B629C8"/>
  </w:style>
  <w:style w:type="character" w:styleId="Hyperlink">
    <w:name w:val="Hyperlink"/>
    <w:basedOn w:val="DefaultParagraphFont"/>
    <w:uiPriority w:val="99"/>
    <w:unhideWhenUsed/>
    <w:rsid w:val="00B629C8"/>
    <w:rPr>
      <w:color w:val="0563C1" w:themeColor="hyperlink"/>
      <w:u w:val="single"/>
    </w:rPr>
  </w:style>
  <w:style w:type="character" w:styleId="PageNumber">
    <w:name w:val="page number"/>
    <w:basedOn w:val="DefaultParagraphFont"/>
    <w:uiPriority w:val="99"/>
    <w:semiHidden/>
    <w:unhideWhenUsed/>
    <w:rsid w:val="005A7BD9"/>
  </w:style>
  <w:style w:type="character" w:styleId="UnresolvedMention">
    <w:name w:val="Unresolved Mention"/>
    <w:basedOn w:val="DefaultParagraphFont"/>
    <w:uiPriority w:val="99"/>
    <w:semiHidden/>
    <w:unhideWhenUsed/>
    <w:rsid w:val="000D632D"/>
    <w:rPr>
      <w:color w:val="605E5C"/>
      <w:shd w:val="clear" w:color="auto" w:fill="E1DFDD"/>
    </w:rPr>
  </w:style>
  <w:style w:type="character" w:styleId="FollowedHyperlink">
    <w:name w:val="FollowedHyperlink"/>
    <w:basedOn w:val="DefaultParagraphFont"/>
    <w:uiPriority w:val="99"/>
    <w:semiHidden/>
    <w:unhideWhenUsed/>
    <w:rsid w:val="00B27D97"/>
    <w:rPr>
      <w:color w:val="954F72"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sw.org.uk/caregivers-residency-blog-a-joyful-furious-spinning-in-the-dark-by-oren-shoesmith-rabindranath-x-bhose/" TargetMode="External"/><Relationship Id="rId18" Type="http://schemas.openxmlformats.org/officeDocument/2006/relationships/hyperlink" Target="https://www.ssw.org.uk/ssw-x-counterflows-caregivers-residency-blog-juliana-capes/" TargetMode="External"/><Relationship Id="rId26" Type="http://schemas.openxmlformats.org/officeDocument/2006/relationships/hyperlink" Target="mailto:arts@ssw.org.uk" TargetMode="External"/><Relationship Id="rId3" Type="http://schemas.openxmlformats.org/officeDocument/2006/relationships/styles" Target="styles.xml"/><Relationship Id="rId21" Type="http://schemas.openxmlformats.org/officeDocument/2006/relationships/hyperlink" Target="mailto:arts@ssw.org.uk?subject=Caregivers%20application%20surgery"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sw.org.uk/ssw-x-counterflows-caregivers-residency-hang-linton/" TargetMode="External"/><Relationship Id="rId17" Type="http://schemas.openxmlformats.org/officeDocument/2006/relationships/hyperlink" Target="https://www.ssw.org.uk/caregivers-residency-blog-morven-mulgrew/" TargetMode="External"/><Relationship Id="rId25" Type="http://schemas.openxmlformats.org/officeDocument/2006/relationships/hyperlink" Target="mailto:arts@ssw.org.uk"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sw.org.uk/caregivers-residency-blog-bobbi-cameron/" TargetMode="External"/><Relationship Id="rId20" Type="http://schemas.openxmlformats.org/officeDocument/2006/relationships/hyperlink" Target="https://www.ssw.org.uk/caregivers-essay-by-claire-sawers/" TargetMode="External"/><Relationship Id="rId29" Type="http://schemas.openxmlformats.org/officeDocument/2006/relationships/hyperlink" Target="mailto:arts@ssw.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sw.org.uk/ssw-x-counterflows-caregivers-residency-chris-dooks/" TargetMode="External"/><Relationship Id="rId24" Type="http://schemas.openxmlformats.org/officeDocument/2006/relationships/hyperlink" Target="https://scottishsculptureworkshop.wufoo.com/forms/mfxqbn31yrm8lc/" TargetMode="External"/><Relationship Id="rId32" Type="http://schemas.openxmlformats.org/officeDocument/2006/relationships/hyperlink" Target="http://www.counterflows.com/" TargetMode="External"/><Relationship Id="rId5" Type="http://schemas.openxmlformats.org/officeDocument/2006/relationships/webSettings" Target="webSettings.xml"/><Relationship Id="rId15" Type="http://schemas.openxmlformats.org/officeDocument/2006/relationships/hyperlink" Target="https://www.ssw.org.uk/caregivers-residency-blog-keng-keng-tang/" TargetMode="External"/><Relationship Id="rId23" Type="http://schemas.openxmlformats.org/officeDocument/2006/relationships/hyperlink" Target="mailto:arts@ssw.org.uk" TargetMode="External"/><Relationship Id="rId28" Type="http://schemas.openxmlformats.org/officeDocument/2006/relationships/hyperlink" Target="mailto:arts@ssw.org.uk" TargetMode="External"/><Relationship Id="rId36" Type="http://schemas.openxmlformats.org/officeDocument/2006/relationships/theme" Target="theme/theme1.xml"/><Relationship Id="rId10" Type="http://schemas.openxmlformats.org/officeDocument/2006/relationships/hyperlink" Target="https://www.ssw.org.uk/ssw-x-counterflows-caregivers-residency-laura-bradshaw/" TargetMode="External"/><Relationship Id="rId19" Type="http://schemas.openxmlformats.org/officeDocument/2006/relationships/hyperlink" Target="https://www.ssw.org.uk/caregivers-residency-blog-alicia-matthews/" TargetMode="External"/><Relationship Id="rId31" Type="http://schemas.openxmlformats.org/officeDocument/2006/relationships/hyperlink" Target="http://www.ssw.org.uk/" TargetMode="External"/><Relationship Id="rId4" Type="http://schemas.openxmlformats.org/officeDocument/2006/relationships/settings" Target="settings.xml"/><Relationship Id="rId9" Type="http://schemas.openxmlformats.org/officeDocument/2006/relationships/hyperlink" Target="https://counterflows.com/" TargetMode="External"/><Relationship Id="rId14" Type="http://schemas.openxmlformats.org/officeDocument/2006/relationships/hyperlink" Target="https://www.ssw.org.uk/caregivers-residency-blog-hope-is-the-thing-with-feathers-by-norma-hunter/" TargetMode="External"/><Relationship Id="rId22" Type="http://schemas.openxmlformats.org/officeDocument/2006/relationships/hyperlink" Target="mailto:arts@ssw.org.uk" TargetMode="External"/><Relationship Id="rId27" Type="http://schemas.openxmlformats.org/officeDocument/2006/relationships/hyperlink" Target="mailto:arts@ssw.org.uk" TargetMode="External"/><Relationship Id="rId30" Type="http://schemas.openxmlformats.org/officeDocument/2006/relationships/hyperlink" Target="mailto:arts@ssw.org.uk" TargetMode="External"/><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X19RseChtvAWlyv9xcYaLyobBA==">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2290</Words>
  <Characters>13054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Billimore</dc:creator>
  <cp:lastModifiedBy>Anna Lomas</cp:lastModifiedBy>
  <cp:revision>2</cp:revision>
  <dcterms:created xsi:type="dcterms:W3CDTF">2026-04-30T13:21:00Z</dcterms:created>
  <dcterms:modified xsi:type="dcterms:W3CDTF">2026-04-30T13:21:00Z</dcterms:modified>
</cp:coreProperties>
</file>